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2DF" w:rsidRPr="0027197F" w:rsidRDefault="0027197F" w:rsidP="002719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Б</w:t>
      </w:r>
      <w:r w:rsidR="001422DF" w:rsidRPr="0027197F">
        <w:rPr>
          <w:rFonts w:ascii="Times New Roman" w:hAnsi="Times New Roman" w:cs="Times New Roman"/>
          <w:b/>
          <w:sz w:val="24"/>
          <w:szCs w:val="24"/>
          <w:lang w:val="kk-KZ"/>
        </w:rPr>
        <w:t xml:space="preserve">ӨЖ </w:t>
      </w:r>
      <w:r w:rsidR="001422DF" w:rsidRPr="0027197F">
        <w:rPr>
          <w:rFonts w:ascii="Times New Roman" w:hAnsi="Times New Roman" w:cs="Times New Roman"/>
          <w:b/>
          <w:sz w:val="24"/>
          <w:szCs w:val="24"/>
        </w:rPr>
        <w:t>№ 1</w:t>
      </w:r>
    </w:p>
    <w:p w:rsidR="001422DF" w:rsidRPr="0027197F" w:rsidRDefault="0027197F" w:rsidP="002719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Химияның негізгі түсініктері мен заңдары. Қосылыстардың генетикалық байланысы.</w:t>
      </w:r>
    </w:p>
    <w:p w:rsidR="001422DF" w:rsidRPr="0027197F" w:rsidRDefault="001422DF" w:rsidP="0027197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7197F">
        <w:rPr>
          <w:rFonts w:ascii="Times New Roman" w:hAnsi="Times New Roman" w:cs="Times New Roman"/>
          <w:sz w:val="24"/>
          <w:szCs w:val="24"/>
          <w:lang w:val="uk-UA"/>
        </w:rPr>
        <w:t xml:space="preserve">1. </w:t>
      </w:r>
      <w:proofErr w:type="spellStart"/>
      <w:r w:rsidRPr="0027197F">
        <w:rPr>
          <w:rFonts w:ascii="Times New Roman" w:hAnsi="Times New Roman" w:cs="Times New Roman"/>
          <w:sz w:val="24"/>
          <w:szCs w:val="24"/>
          <w:lang w:val="uk-UA"/>
        </w:rPr>
        <w:t>Химия</w:t>
      </w:r>
      <w:proofErr w:type="spellEnd"/>
      <w:r w:rsidRPr="0027197F">
        <w:rPr>
          <w:rFonts w:ascii="Times New Roman" w:hAnsi="Times New Roman" w:cs="Times New Roman"/>
          <w:sz w:val="24"/>
          <w:szCs w:val="24"/>
          <w:lang w:val="uk-UA"/>
        </w:rPr>
        <w:t xml:space="preserve"> – </w:t>
      </w:r>
      <w:proofErr w:type="spellStart"/>
      <w:r w:rsidRPr="0027197F">
        <w:rPr>
          <w:rFonts w:ascii="Times New Roman" w:hAnsi="Times New Roman" w:cs="Times New Roman"/>
          <w:sz w:val="24"/>
          <w:szCs w:val="24"/>
          <w:lang w:val="uk-UA"/>
        </w:rPr>
        <w:t>ол</w:t>
      </w:r>
      <w:proofErr w:type="spellEnd"/>
      <w:r w:rsidRPr="0027197F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1422DF" w:rsidRPr="0027197F" w:rsidRDefault="001422DF" w:rsidP="0027197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A</w:t>
      </w:r>
      <w:r w:rsidRPr="0027197F">
        <w:rPr>
          <w:rFonts w:ascii="Times New Roman" w:hAnsi="Times New Roman" w:cs="Times New Roman"/>
          <w:sz w:val="24"/>
          <w:szCs w:val="24"/>
          <w:lang w:val="uk-UA"/>
        </w:rPr>
        <w:t xml:space="preserve">) 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зат жайлы ғылым;</w:t>
      </w:r>
    </w:p>
    <w:p w:rsidR="001422DF" w:rsidRPr="0027197F" w:rsidRDefault="001422DF" w:rsidP="0027197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B</w:t>
      </w:r>
      <w:r w:rsidRPr="0027197F">
        <w:rPr>
          <w:rFonts w:ascii="Times New Roman" w:hAnsi="Times New Roman" w:cs="Times New Roman"/>
          <w:sz w:val="24"/>
          <w:szCs w:val="24"/>
          <w:lang w:val="uk-UA"/>
        </w:rPr>
        <w:t xml:space="preserve">) 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аспан әлемін зерттейтін ғылым;</w:t>
      </w:r>
    </w:p>
    <w:p w:rsidR="001422DF" w:rsidRPr="0027197F" w:rsidRDefault="001422DF" w:rsidP="0027197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uk-UA"/>
        </w:rPr>
        <w:t xml:space="preserve">C) 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заттардың құрылысы мен қасиеттерін зерттейтін ғылым;</w:t>
      </w:r>
    </w:p>
    <w:p w:rsidR="001422DF" w:rsidRPr="0027197F" w:rsidRDefault="001422DF" w:rsidP="0027197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D</w:t>
      </w:r>
      <w:r w:rsidRPr="0027197F">
        <w:rPr>
          <w:rFonts w:ascii="Times New Roman" w:hAnsi="Times New Roman" w:cs="Times New Roman"/>
          <w:sz w:val="24"/>
          <w:szCs w:val="24"/>
          <w:lang w:val="uk-UA"/>
        </w:rPr>
        <w:t xml:space="preserve">) 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денелердің қозғалысын зерттейтін ғылым;</w:t>
      </w:r>
    </w:p>
    <w:p w:rsidR="001422DF" w:rsidRPr="0027197F" w:rsidRDefault="001422DF" w:rsidP="0027197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E</w:t>
      </w:r>
      <w:r w:rsidRPr="0027197F">
        <w:rPr>
          <w:rFonts w:ascii="Times New Roman" w:hAnsi="Times New Roman" w:cs="Times New Roman"/>
          <w:sz w:val="24"/>
          <w:szCs w:val="24"/>
          <w:lang w:val="uk-UA"/>
        </w:rPr>
        <w:t xml:space="preserve">) 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заттардың бір-біріне айналуын зерттейтін ғылым;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F) жаратылыстану ғылымдарына жатпайды;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G) бір-біріне айналмайтын заттарды зерттейді;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H) гуманитарлық ғылым;</w:t>
      </w:r>
    </w:p>
    <w:p w:rsidR="001422DF" w:rsidRPr="0027197F" w:rsidRDefault="001422DF" w:rsidP="0027197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2. Химияның негізгі міндеттері:</w:t>
      </w:r>
    </w:p>
    <w:p w:rsidR="001422DF" w:rsidRPr="0027197F" w:rsidRDefault="001422DF" w:rsidP="0027197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A</w:t>
      </w:r>
      <w:r w:rsidRPr="0027197F">
        <w:rPr>
          <w:rFonts w:ascii="Times New Roman" w:hAnsi="Times New Roman" w:cs="Times New Roman"/>
          <w:sz w:val="24"/>
          <w:szCs w:val="24"/>
          <w:lang w:val="uk-UA"/>
        </w:rPr>
        <w:t xml:space="preserve">) 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жануарлардың ішкі ағзасын зерттеу</w:t>
      </w:r>
    </w:p>
    <w:p w:rsidR="001422DF" w:rsidRPr="0027197F" w:rsidRDefault="001422DF" w:rsidP="0027197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B</w:t>
      </w:r>
      <w:r w:rsidRPr="0027197F">
        <w:rPr>
          <w:rFonts w:ascii="Times New Roman" w:hAnsi="Times New Roman" w:cs="Times New Roman"/>
          <w:sz w:val="24"/>
          <w:szCs w:val="24"/>
          <w:lang w:val="uk-UA"/>
        </w:rPr>
        <w:t xml:space="preserve">) </w:t>
      </w:r>
      <w:proofErr w:type="spellStart"/>
      <w:r w:rsidRPr="0027197F">
        <w:rPr>
          <w:rFonts w:ascii="Times New Roman" w:hAnsi="Times New Roman" w:cs="Times New Roman"/>
          <w:sz w:val="24"/>
          <w:szCs w:val="24"/>
          <w:lang w:val="uk-UA"/>
        </w:rPr>
        <w:t>заттарды</w:t>
      </w:r>
      <w:proofErr w:type="spellEnd"/>
      <w:r w:rsidRPr="0027197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7197F">
        <w:rPr>
          <w:rFonts w:ascii="Times New Roman" w:hAnsi="Times New Roman" w:cs="Times New Roman"/>
          <w:sz w:val="24"/>
          <w:szCs w:val="24"/>
          <w:lang w:val="uk-UA"/>
        </w:rPr>
        <w:t>үшін</w:t>
      </w:r>
      <w:proofErr w:type="spellEnd"/>
      <w:r w:rsidRPr="0027197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7197F">
        <w:rPr>
          <w:rFonts w:ascii="Times New Roman" w:hAnsi="Times New Roman" w:cs="Times New Roman"/>
          <w:sz w:val="24"/>
          <w:szCs w:val="24"/>
          <w:lang w:val="uk-UA"/>
        </w:rPr>
        <w:t>қасиеттерін</w:t>
      </w:r>
      <w:proofErr w:type="spellEnd"/>
      <w:r w:rsidRPr="0027197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7197F">
        <w:rPr>
          <w:rFonts w:ascii="Times New Roman" w:hAnsi="Times New Roman" w:cs="Times New Roman"/>
          <w:sz w:val="24"/>
          <w:szCs w:val="24"/>
          <w:lang w:val="uk-UA"/>
        </w:rPr>
        <w:t>анықтау</w:t>
      </w:r>
      <w:proofErr w:type="spellEnd"/>
    </w:p>
    <w:p w:rsidR="001422DF" w:rsidRPr="0027197F" w:rsidRDefault="001422DF" w:rsidP="0027197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uk-UA"/>
        </w:rPr>
        <w:t xml:space="preserve">C) </w:t>
      </w:r>
      <w:proofErr w:type="spellStart"/>
      <w:r w:rsidRPr="0027197F">
        <w:rPr>
          <w:rFonts w:ascii="Times New Roman" w:hAnsi="Times New Roman" w:cs="Times New Roman"/>
          <w:sz w:val="24"/>
          <w:szCs w:val="24"/>
          <w:lang w:val="uk-UA"/>
        </w:rPr>
        <w:t>өсімдіктердің</w:t>
      </w:r>
      <w:proofErr w:type="spellEnd"/>
      <w:r w:rsidRPr="0027197F">
        <w:rPr>
          <w:rFonts w:ascii="Times New Roman" w:hAnsi="Times New Roman" w:cs="Times New Roman"/>
          <w:sz w:val="24"/>
          <w:szCs w:val="24"/>
          <w:lang w:val="uk-UA"/>
        </w:rPr>
        <w:t xml:space="preserve"> фотосинтез </w:t>
      </w:r>
      <w:proofErr w:type="spellStart"/>
      <w:r w:rsidRPr="0027197F">
        <w:rPr>
          <w:rFonts w:ascii="Times New Roman" w:hAnsi="Times New Roman" w:cs="Times New Roman"/>
          <w:sz w:val="24"/>
          <w:szCs w:val="24"/>
          <w:lang w:val="uk-UA"/>
        </w:rPr>
        <w:t>процесін</w:t>
      </w:r>
      <w:proofErr w:type="spellEnd"/>
      <w:r w:rsidRPr="0027197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7197F">
        <w:rPr>
          <w:rFonts w:ascii="Times New Roman" w:hAnsi="Times New Roman" w:cs="Times New Roman"/>
          <w:sz w:val="24"/>
          <w:szCs w:val="24"/>
          <w:lang w:val="uk-UA"/>
        </w:rPr>
        <w:t>зерттеу</w:t>
      </w:r>
      <w:proofErr w:type="spellEnd"/>
    </w:p>
    <w:p w:rsidR="001422DF" w:rsidRPr="0027197F" w:rsidRDefault="001422DF" w:rsidP="0027197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D</w:t>
      </w:r>
      <w:r w:rsidRPr="0027197F">
        <w:rPr>
          <w:rFonts w:ascii="Times New Roman" w:hAnsi="Times New Roman" w:cs="Times New Roman"/>
          <w:sz w:val="24"/>
          <w:szCs w:val="24"/>
          <w:lang w:val="uk-UA"/>
        </w:rPr>
        <w:t xml:space="preserve">) </w:t>
      </w:r>
      <w:proofErr w:type="spellStart"/>
      <w:r w:rsidRPr="0027197F">
        <w:rPr>
          <w:rFonts w:ascii="Times New Roman" w:hAnsi="Times New Roman" w:cs="Times New Roman"/>
          <w:sz w:val="24"/>
          <w:szCs w:val="24"/>
          <w:lang w:val="uk-UA"/>
        </w:rPr>
        <w:t>адам</w:t>
      </w:r>
      <w:proofErr w:type="spellEnd"/>
      <w:r w:rsidRPr="0027197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7197F">
        <w:rPr>
          <w:rFonts w:ascii="Times New Roman" w:hAnsi="Times New Roman" w:cs="Times New Roman"/>
          <w:sz w:val="24"/>
          <w:szCs w:val="24"/>
          <w:lang w:val="uk-UA"/>
        </w:rPr>
        <w:t>сұранысына</w:t>
      </w:r>
      <w:proofErr w:type="spellEnd"/>
      <w:r w:rsidRPr="0027197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7197F">
        <w:rPr>
          <w:rFonts w:ascii="Times New Roman" w:hAnsi="Times New Roman" w:cs="Times New Roman"/>
          <w:sz w:val="24"/>
          <w:szCs w:val="24"/>
          <w:lang w:val="uk-UA"/>
        </w:rPr>
        <w:t>қажет</w:t>
      </w:r>
      <w:proofErr w:type="spellEnd"/>
      <w:r w:rsidRPr="0027197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7197F">
        <w:rPr>
          <w:rFonts w:ascii="Times New Roman" w:hAnsi="Times New Roman" w:cs="Times New Roman"/>
          <w:sz w:val="24"/>
          <w:szCs w:val="24"/>
          <w:lang w:val="uk-UA"/>
        </w:rPr>
        <w:t>жаңа</w:t>
      </w:r>
      <w:proofErr w:type="spellEnd"/>
      <w:r w:rsidRPr="0027197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7197F">
        <w:rPr>
          <w:rFonts w:ascii="Times New Roman" w:hAnsi="Times New Roman" w:cs="Times New Roman"/>
          <w:sz w:val="24"/>
          <w:szCs w:val="24"/>
          <w:lang w:val="uk-UA"/>
        </w:rPr>
        <w:t>химиялық</w:t>
      </w:r>
      <w:proofErr w:type="spellEnd"/>
      <w:r w:rsidRPr="0027197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7197F">
        <w:rPr>
          <w:rFonts w:ascii="Times New Roman" w:hAnsi="Times New Roman" w:cs="Times New Roman"/>
          <w:sz w:val="24"/>
          <w:szCs w:val="24"/>
          <w:lang w:val="uk-UA"/>
        </w:rPr>
        <w:t>заттар</w:t>
      </w:r>
      <w:proofErr w:type="spellEnd"/>
      <w:r w:rsidRPr="0027197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7197F">
        <w:rPr>
          <w:rFonts w:ascii="Times New Roman" w:hAnsi="Times New Roman" w:cs="Times New Roman"/>
          <w:sz w:val="24"/>
          <w:szCs w:val="24"/>
          <w:lang w:val="uk-UA"/>
        </w:rPr>
        <w:t>алу</w:t>
      </w:r>
      <w:proofErr w:type="spellEnd"/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E)  малдың өнімділігін арттыру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F) табиғи қорларды орынды пайдаланып, қоршаған ортаны қорғау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G) металдарды физикалық әдістермен зерттеу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H) жер қыртысын мониторингілеу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3. Химия пәні-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A) заттар туралы ғылым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B) заттар айналымдарының заңдылықтарын зерттейтін ғылым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C) заттың құрылымдарын зерттейтін ғылым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D) балқуды зерттейтін ғылым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E) булануды зерттейтін ғылым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F) қатуды зерттейтін ғылым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G) жер қыртысын зерттейтін ғылым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H) су ағысын зерттейтін ғылым</w:t>
      </w:r>
    </w:p>
    <w:p w:rsidR="001422DF" w:rsidRPr="0027197F" w:rsidRDefault="001422DF" w:rsidP="0027197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7197F">
        <w:rPr>
          <w:rFonts w:ascii="Times New Roman" w:hAnsi="Times New Roman" w:cs="Times New Roman"/>
          <w:sz w:val="24"/>
          <w:szCs w:val="24"/>
          <w:lang w:val="uk-UA"/>
        </w:rPr>
        <w:t xml:space="preserve">4. Газ </w:t>
      </w:r>
      <w:proofErr w:type="spellStart"/>
      <w:r w:rsidRPr="0027197F">
        <w:rPr>
          <w:rFonts w:ascii="Times New Roman" w:hAnsi="Times New Roman" w:cs="Times New Roman"/>
          <w:sz w:val="24"/>
          <w:szCs w:val="24"/>
          <w:lang w:val="uk-UA"/>
        </w:rPr>
        <w:t>көлемін</w:t>
      </w:r>
      <w:proofErr w:type="spellEnd"/>
      <w:r w:rsidRPr="0027197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табуда </w:t>
      </w:r>
      <w:proofErr w:type="spellStart"/>
      <w:r w:rsidRPr="0027197F">
        <w:rPr>
          <w:rFonts w:ascii="Times New Roman" w:hAnsi="Times New Roman" w:cs="Times New Roman"/>
          <w:sz w:val="24"/>
          <w:szCs w:val="24"/>
          <w:lang w:val="uk-UA"/>
        </w:rPr>
        <w:t>қолданылатын</w:t>
      </w:r>
      <w:proofErr w:type="spellEnd"/>
      <w:r w:rsidRPr="0027197F">
        <w:rPr>
          <w:rFonts w:ascii="Times New Roman" w:hAnsi="Times New Roman" w:cs="Times New Roman"/>
          <w:sz w:val="24"/>
          <w:szCs w:val="24"/>
          <w:lang w:val="uk-UA"/>
        </w:rPr>
        <w:t xml:space="preserve"> формула:</w:t>
      </w:r>
    </w:p>
    <w:p w:rsidR="001422DF" w:rsidRPr="0027197F" w:rsidRDefault="001422DF" w:rsidP="0027197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</w:rPr>
        <w:t>A</w:t>
      </w:r>
      <w:r w:rsidRPr="0027197F">
        <w:rPr>
          <w:rFonts w:ascii="Times New Roman" w:hAnsi="Times New Roman" w:cs="Times New Roman"/>
          <w:sz w:val="24"/>
          <w:szCs w:val="24"/>
          <w:lang w:val="uk-UA"/>
        </w:rPr>
        <w:t xml:space="preserve">) </w:t>
      </w:r>
      <w:r w:rsidRPr="0027197F">
        <w:rPr>
          <w:rFonts w:ascii="Times New Roman" w:hAnsi="Times New Roman" w:cs="Times New Roman"/>
          <w:position w:val="-24"/>
          <w:sz w:val="24"/>
          <w:szCs w:val="24"/>
          <w:lang w:val="en-US"/>
        </w:rPr>
        <w:object w:dxaOrig="13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pt;height:31pt" o:ole="" fillcolor="window">
            <v:imagedata r:id="rId4" o:title=""/>
          </v:shape>
          <o:OLEObject Type="Embed" ProgID="Equation.3" ShapeID="_x0000_i1025" DrawAspect="Content" ObjectID="_1506175255" r:id="rId5"/>
        </w:object>
      </w:r>
      <w:r w:rsidRPr="0027197F">
        <w:rPr>
          <w:rFonts w:ascii="Times New Roman" w:hAnsi="Times New Roman" w:cs="Times New Roman"/>
          <w:position w:val="-24"/>
          <w:sz w:val="24"/>
          <w:szCs w:val="24"/>
          <w:lang w:val="kk-KZ"/>
        </w:rPr>
        <w:t>;</w:t>
      </w:r>
    </w:p>
    <w:p w:rsidR="001422DF" w:rsidRPr="0027197F" w:rsidRDefault="001422DF" w:rsidP="0027197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</w:rPr>
        <w:t>B</w:t>
      </w:r>
      <w:r w:rsidRPr="0027197F">
        <w:rPr>
          <w:rFonts w:ascii="Times New Roman" w:hAnsi="Times New Roman" w:cs="Times New Roman"/>
          <w:sz w:val="24"/>
          <w:szCs w:val="24"/>
          <w:lang w:val="uk-UA"/>
        </w:rPr>
        <w:t xml:space="preserve">) </w:t>
      </w:r>
      <w:r w:rsidRPr="0027197F">
        <w:rPr>
          <w:rFonts w:ascii="Times New Roman" w:hAnsi="Times New Roman" w:cs="Times New Roman"/>
          <w:position w:val="-30"/>
          <w:sz w:val="24"/>
          <w:szCs w:val="24"/>
          <w:lang w:val="en-US"/>
        </w:rPr>
        <w:object w:dxaOrig="900" w:dyaOrig="700">
          <v:shape id="_x0000_i1026" type="#_x0000_t75" style="width:45pt;height:35pt" o:ole="" fillcolor="window">
            <v:imagedata r:id="rId6" o:title=""/>
          </v:shape>
          <o:OLEObject Type="Embed" ProgID="Equation.3" ShapeID="_x0000_i1026" DrawAspect="Content" ObjectID="_1506175256" r:id="rId7"/>
        </w:object>
      </w:r>
      <w:r w:rsidRPr="0027197F">
        <w:rPr>
          <w:rFonts w:ascii="Times New Roman" w:hAnsi="Times New Roman" w:cs="Times New Roman"/>
          <w:position w:val="-30"/>
          <w:sz w:val="24"/>
          <w:szCs w:val="24"/>
          <w:lang w:val="kk-KZ"/>
        </w:rPr>
        <w:t>;</w:t>
      </w:r>
    </w:p>
    <w:p w:rsidR="001422DF" w:rsidRPr="0027197F" w:rsidRDefault="001422DF" w:rsidP="0027197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uk-UA"/>
        </w:rPr>
        <w:t xml:space="preserve">C) </w:t>
      </w:r>
      <w:r w:rsidRPr="0027197F">
        <w:rPr>
          <w:rFonts w:ascii="Times New Roman" w:hAnsi="Times New Roman" w:cs="Times New Roman"/>
          <w:position w:val="-30"/>
          <w:sz w:val="24"/>
          <w:szCs w:val="24"/>
          <w:lang w:val="en-US"/>
        </w:rPr>
        <w:object w:dxaOrig="880" w:dyaOrig="680">
          <v:shape id="_x0000_i1027" type="#_x0000_t75" style="width:44pt;height:33pt" o:ole="" fillcolor="window">
            <v:imagedata r:id="rId8" o:title=""/>
          </v:shape>
          <o:OLEObject Type="Embed" ProgID="Equation.3" ShapeID="_x0000_i1027" DrawAspect="Content" ObjectID="_1506175257" r:id="rId9"/>
        </w:object>
      </w:r>
      <w:r w:rsidRPr="0027197F">
        <w:rPr>
          <w:rFonts w:ascii="Times New Roman" w:hAnsi="Times New Roman" w:cs="Times New Roman"/>
          <w:position w:val="-30"/>
          <w:sz w:val="24"/>
          <w:szCs w:val="24"/>
          <w:lang w:val="kk-KZ"/>
        </w:rPr>
        <w:t>;</w:t>
      </w:r>
    </w:p>
    <w:p w:rsidR="001422DF" w:rsidRPr="0027197F" w:rsidRDefault="001422DF" w:rsidP="0027197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proofErr w:type="gramStart"/>
      <w:r w:rsidRPr="0027197F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27197F">
        <w:rPr>
          <w:rFonts w:ascii="Times New Roman" w:hAnsi="Times New Roman" w:cs="Times New Roman"/>
          <w:sz w:val="24"/>
          <w:szCs w:val="24"/>
          <w:lang w:val="uk-UA"/>
        </w:rPr>
        <w:t xml:space="preserve">) </w:t>
      </w:r>
      <w:proofErr w:type="gramEnd"/>
      <w:r w:rsidRPr="0027197F">
        <w:rPr>
          <w:rFonts w:ascii="Times New Roman" w:hAnsi="Times New Roman" w:cs="Times New Roman"/>
          <w:position w:val="-24"/>
          <w:sz w:val="24"/>
          <w:szCs w:val="24"/>
          <w:lang w:val="en-US"/>
        </w:rPr>
        <w:object w:dxaOrig="780" w:dyaOrig="620">
          <v:shape id="_x0000_i1028" type="#_x0000_t75" style="width:39pt;height:31pt" o:ole="" fillcolor="window">
            <v:imagedata r:id="rId10" o:title=""/>
          </v:shape>
          <o:OLEObject Type="Embed" ProgID="Equation.3" ShapeID="_x0000_i1028" DrawAspect="Content" ObjectID="_1506175258" r:id="rId11"/>
        </w:object>
      </w:r>
      <w:r w:rsidRPr="0027197F">
        <w:rPr>
          <w:rFonts w:ascii="Times New Roman" w:hAnsi="Times New Roman" w:cs="Times New Roman"/>
          <w:position w:val="-24"/>
          <w:sz w:val="24"/>
          <w:szCs w:val="24"/>
          <w:lang w:val="kk-KZ"/>
        </w:rPr>
        <w:t>;</w:t>
      </w:r>
    </w:p>
    <w:p w:rsidR="001422DF" w:rsidRPr="0027197F" w:rsidRDefault="001422DF" w:rsidP="0027197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</w:rPr>
        <w:t>E</w:t>
      </w:r>
      <w:r w:rsidRPr="0027197F">
        <w:rPr>
          <w:rFonts w:ascii="Times New Roman" w:hAnsi="Times New Roman" w:cs="Times New Roman"/>
          <w:sz w:val="24"/>
          <w:szCs w:val="24"/>
          <w:lang w:val="uk-UA"/>
        </w:rPr>
        <w:t xml:space="preserve">) </w:t>
      </w:r>
      <w:r w:rsidRPr="0027197F">
        <w:rPr>
          <w:rFonts w:ascii="Times New Roman" w:hAnsi="Times New Roman" w:cs="Times New Roman"/>
          <w:position w:val="-30"/>
          <w:sz w:val="24"/>
          <w:szCs w:val="24"/>
          <w:lang w:val="en-US"/>
        </w:rPr>
        <w:object w:dxaOrig="1180" w:dyaOrig="700">
          <v:shape id="_x0000_i1029" type="#_x0000_t75" style="width:59pt;height:35pt" o:ole="" fillcolor="window">
            <v:imagedata r:id="rId12" o:title=""/>
          </v:shape>
          <o:OLEObject Type="Embed" ProgID="Equation.3" ShapeID="_x0000_i1029" DrawAspect="Content" ObjectID="_1506175259" r:id="rId13"/>
        </w:object>
      </w:r>
      <w:r w:rsidRPr="0027197F">
        <w:rPr>
          <w:rFonts w:ascii="Times New Roman" w:hAnsi="Times New Roman" w:cs="Times New Roman"/>
          <w:position w:val="-30"/>
          <w:sz w:val="24"/>
          <w:szCs w:val="24"/>
          <w:lang w:val="kk-KZ"/>
        </w:rPr>
        <w:t>;</w:t>
      </w:r>
    </w:p>
    <w:p w:rsidR="001422DF" w:rsidRPr="0027197F" w:rsidRDefault="001422D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proofErr w:type="gramStart"/>
      <w:r w:rsidRPr="0027197F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27197F">
        <w:rPr>
          <w:rFonts w:ascii="Times New Roman" w:hAnsi="Times New Roman" w:cs="Times New Roman"/>
          <w:sz w:val="24"/>
          <w:szCs w:val="24"/>
          <w:lang w:val="uk-UA"/>
        </w:rPr>
        <w:t>)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proofErr w:type="gramEnd"/>
      <w:r w:rsidRPr="0027197F">
        <w:rPr>
          <w:rFonts w:ascii="Times New Roman" w:hAnsi="Times New Roman" w:cs="Times New Roman"/>
          <w:position w:val="-24"/>
          <w:sz w:val="24"/>
          <w:szCs w:val="24"/>
          <w:lang w:val="en-US"/>
        </w:rPr>
        <w:object w:dxaOrig="1040" w:dyaOrig="620">
          <v:shape id="_x0000_i1030" type="#_x0000_t75" style="width:52pt;height:31pt" o:ole="" fillcolor="window">
            <v:imagedata r:id="rId14" o:title=""/>
          </v:shape>
          <o:OLEObject Type="Embed" ProgID="Equation.3" ShapeID="_x0000_i1030" DrawAspect="Content" ObjectID="_1506175260" r:id="rId15"/>
        </w:object>
      </w:r>
      <w:r w:rsidRPr="0027197F">
        <w:rPr>
          <w:rFonts w:ascii="Times New Roman" w:hAnsi="Times New Roman" w:cs="Times New Roman"/>
          <w:position w:val="-24"/>
          <w:sz w:val="24"/>
          <w:szCs w:val="24"/>
          <w:lang w:val="kk-KZ"/>
        </w:rPr>
        <w:t>;</w:t>
      </w:r>
    </w:p>
    <w:p w:rsidR="001422DF" w:rsidRPr="0027197F" w:rsidRDefault="001422D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proofErr w:type="gramStart"/>
      <w:r w:rsidRPr="0027197F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27197F">
        <w:rPr>
          <w:rFonts w:ascii="Times New Roman" w:hAnsi="Times New Roman" w:cs="Times New Roman"/>
          <w:sz w:val="24"/>
          <w:szCs w:val="24"/>
          <w:lang w:val="uk-UA"/>
        </w:rPr>
        <w:t>)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proofErr w:type="gramEnd"/>
      <w:r w:rsidRPr="0027197F">
        <w:rPr>
          <w:rFonts w:ascii="Times New Roman" w:hAnsi="Times New Roman" w:cs="Times New Roman"/>
          <w:position w:val="-24"/>
          <w:sz w:val="24"/>
          <w:szCs w:val="24"/>
          <w:lang w:val="en-US"/>
        </w:rPr>
        <w:object w:dxaOrig="1020" w:dyaOrig="620">
          <v:shape id="_x0000_i1031" type="#_x0000_t75" style="width:50pt;height:31pt" o:ole="" fillcolor="window">
            <v:imagedata r:id="rId16" o:title=""/>
          </v:shape>
          <o:OLEObject Type="Embed" ProgID="Equation.3" ShapeID="_x0000_i1031" DrawAspect="Content" ObjectID="_1506175261" r:id="rId17"/>
        </w:object>
      </w:r>
      <w:r w:rsidRPr="0027197F">
        <w:rPr>
          <w:rFonts w:ascii="Times New Roman" w:hAnsi="Times New Roman" w:cs="Times New Roman"/>
          <w:position w:val="-24"/>
          <w:sz w:val="24"/>
          <w:szCs w:val="24"/>
          <w:lang w:val="kk-KZ"/>
        </w:rPr>
        <w:t>;</w:t>
      </w:r>
    </w:p>
    <w:p w:rsidR="001422DF" w:rsidRPr="0027197F" w:rsidRDefault="001422D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proofErr w:type="gramStart"/>
      <w:r w:rsidRPr="0027197F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27197F">
        <w:rPr>
          <w:rFonts w:ascii="Times New Roman" w:hAnsi="Times New Roman" w:cs="Times New Roman"/>
          <w:sz w:val="24"/>
          <w:szCs w:val="24"/>
          <w:lang w:val="uk-UA"/>
        </w:rPr>
        <w:t>)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proofErr w:type="gramEnd"/>
      <w:r w:rsidRPr="0027197F">
        <w:rPr>
          <w:rFonts w:ascii="Times New Roman" w:hAnsi="Times New Roman" w:cs="Times New Roman"/>
          <w:color w:val="FF0000"/>
          <w:position w:val="-6"/>
          <w:sz w:val="24"/>
          <w:szCs w:val="24"/>
          <w:lang w:val="en-US"/>
        </w:rPr>
        <w:object w:dxaOrig="999" w:dyaOrig="279">
          <v:shape id="_x0000_i1032" type="#_x0000_t75" style="width:50pt;height:14pt" o:ole="">
            <v:imagedata r:id="rId18" o:title=""/>
          </v:shape>
          <o:OLEObject Type="Embed" ProgID="Equation.3" ShapeID="_x0000_i1032" DrawAspect="Content" ObjectID="_1506175262" r:id="rId19"/>
        </w:object>
      </w:r>
      <w:r w:rsidRPr="0027197F">
        <w:rPr>
          <w:rFonts w:ascii="Times New Roman" w:hAnsi="Times New Roman" w:cs="Times New Roman"/>
          <w:position w:val="-6"/>
          <w:sz w:val="24"/>
          <w:szCs w:val="24"/>
          <w:lang w:val="kk-KZ"/>
        </w:rPr>
        <w:t>;</w:t>
      </w:r>
    </w:p>
    <w:p w:rsidR="001422DF" w:rsidRPr="0027197F" w:rsidRDefault="001422DF" w:rsidP="0027197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5. 2 моль темір сульфидінің </w:t>
      </w:r>
      <w:r w:rsidRPr="0027197F">
        <w:rPr>
          <w:rFonts w:ascii="Times New Roman" w:hAnsi="Times New Roman" w:cs="Times New Roman"/>
          <w:position w:val="-10"/>
          <w:sz w:val="24"/>
          <w:szCs w:val="24"/>
        </w:rPr>
        <w:object w:dxaOrig="639" w:dyaOrig="320">
          <v:shape id="_x0000_i1033" type="#_x0000_t75" style="width:32pt;height:16pt" o:ole="">
            <v:imagedata r:id="rId20" o:title=""/>
          </v:shape>
          <o:OLEObject Type="Embed" ProgID="Equation.3" ShapeID="_x0000_i1033" DrawAspect="Content" ObjectID="_1506175263" r:id="rId21"/>
        </w:objec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 массасы:</w:t>
      </w:r>
    </w:p>
    <w:p w:rsidR="001422DF" w:rsidRPr="0027197F" w:rsidRDefault="001422DF" w:rsidP="0027197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A) </w:t>
      </w:r>
      <w:smartTag w:uri="urn:schemas-microsoft-com:office:smarttags" w:element="metricconverter">
        <w:smartTagPr>
          <w:attr w:name="ProductID" w:val="88 г"/>
        </w:smartTagPr>
        <w:r w:rsidRPr="0027197F">
          <w:rPr>
            <w:rFonts w:ascii="Times New Roman" w:hAnsi="Times New Roman" w:cs="Times New Roman"/>
            <w:sz w:val="24"/>
            <w:szCs w:val="24"/>
            <w:lang w:val="kk-KZ"/>
          </w:rPr>
          <w:t>88 г</w:t>
        </w:r>
      </w:smartTag>
    </w:p>
    <w:p w:rsidR="001422DF" w:rsidRPr="0027197F" w:rsidRDefault="001422DF" w:rsidP="0027197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7197F">
        <w:rPr>
          <w:rFonts w:ascii="Times New Roman" w:hAnsi="Times New Roman" w:cs="Times New Roman"/>
          <w:sz w:val="24"/>
          <w:szCs w:val="24"/>
        </w:rPr>
        <w:t>B</w:t>
      </w:r>
      <w:r w:rsidRPr="0027197F">
        <w:rPr>
          <w:rFonts w:ascii="Times New Roman" w:hAnsi="Times New Roman" w:cs="Times New Roman"/>
          <w:sz w:val="24"/>
          <w:szCs w:val="24"/>
          <w:lang w:val="uk-UA"/>
        </w:rPr>
        <w:t xml:space="preserve">) </w:t>
      </w:r>
      <w:smartTag w:uri="urn:schemas-microsoft-com:office:smarttags" w:element="metricconverter">
        <w:smartTagPr>
          <w:attr w:name="ProductID" w:val="176 г"/>
        </w:smartTagPr>
        <w:r w:rsidRPr="0027197F">
          <w:rPr>
            <w:rFonts w:ascii="Times New Roman" w:hAnsi="Times New Roman" w:cs="Times New Roman"/>
            <w:sz w:val="24"/>
            <w:szCs w:val="24"/>
            <w:lang w:val="uk-UA"/>
          </w:rPr>
          <w:t>176 г</w:t>
        </w:r>
      </w:smartTag>
    </w:p>
    <w:p w:rsidR="001422DF" w:rsidRPr="0027197F" w:rsidRDefault="001422DF" w:rsidP="0027197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7197F">
        <w:rPr>
          <w:rFonts w:ascii="Times New Roman" w:hAnsi="Times New Roman" w:cs="Times New Roman"/>
          <w:sz w:val="24"/>
          <w:szCs w:val="24"/>
        </w:rPr>
        <w:lastRenderedPageBreak/>
        <w:t>C</w:t>
      </w:r>
      <w:r w:rsidRPr="0027197F">
        <w:rPr>
          <w:rFonts w:ascii="Times New Roman" w:hAnsi="Times New Roman" w:cs="Times New Roman"/>
          <w:sz w:val="24"/>
          <w:szCs w:val="24"/>
          <w:lang w:val="uk-UA"/>
        </w:rPr>
        <w:t xml:space="preserve">) </w:t>
      </w:r>
      <w:smartTag w:uri="urn:schemas-microsoft-com:office:smarttags" w:element="metricconverter">
        <w:smartTagPr>
          <w:attr w:name="ProductID" w:val="8,8 г"/>
        </w:smartTagPr>
        <w:r w:rsidRPr="0027197F">
          <w:rPr>
            <w:rFonts w:ascii="Times New Roman" w:hAnsi="Times New Roman" w:cs="Times New Roman"/>
            <w:sz w:val="24"/>
            <w:szCs w:val="24"/>
            <w:lang w:val="uk-UA"/>
          </w:rPr>
          <w:t>8,8 г</w:t>
        </w:r>
      </w:smartTag>
    </w:p>
    <w:p w:rsidR="001422DF" w:rsidRPr="0027197F" w:rsidRDefault="001422DF" w:rsidP="0027197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27197F">
        <w:rPr>
          <w:rFonts w:ascii="Times New Roman" w:hAnsi="Times New Roman" w:cs="Times New Roman"/>
          <w:sz w:val="24"/>
          <w:szCs w:val="24"/>
          <w:lang w:val="uk-UA"/>
        </w:rPr>
        <w:t xml:space="preserve">) 0,176 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кг</w:t>
      </w:r>
    </w:p>
    <w:p w:rsidR="001422DF" w:rsidRPr="0027197F" w:rsidRDefault="001422DF" w:rsidP="0027197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</w:rPr>
        <w:t>E</w:t>
      </w:r>
      <w:r w:rsidRPr="0027197F">
        <w:rPr>
          <w:rFonts w:ascii="Times New Roman" w:hAnsi="Times New Roman" w:cs="Times New Roman"/>
          <w:sz w:val="24"/>
          <w:szCs w:val="24"/>
          <w:lang w:val="uk-UA"/>
        </w:rPr>
        <w:t xml:space="preserve">) 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0,88 кг</w:t>
      </w:r>
    </w:p>
    <w:p w:rsidR="001422DF" w:rsidRPr="0027197F" w:rsidRDefault="001422D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F</w:t>
      </w:r>
      <w:r w:rsidRPr="0027197F">
        <w:rPr>
          <w:rFonts w:ascii="Times New Roman" w:hAnsi="Times New Roman" w:cs="Times New Roman"/>
          <w:sz w:val="24"/>
          <w:szCs w:val="24"/>
          <w:lang w:val="uk-UA"/>
        </w:rPr>
        <w:t>) 17,6 г</w:t>
      </w:r>
    </w:p>
    <w:p w:rsidR="001422DF" w:rsidRPr="0027197F" w:rsidRDefault="001422D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G) 176000 мг</w:t>
      </w:r>
    </w:p>
    <w:p w:rsidR="001422DF" w:rsidRPr="0027197F" w:rsidRDefault="001422D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H) 10000 мг</w:t>
      </w:r>
    </w:p>
    <w:p w:rsidR="001422DF" w:rsidRPr="0027197F" w:rsidRDefault="001422DF" w:rsidP="0027197F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6.Идеал газ күйін толық өрнектейтін теңдеу:</w:t>
      </w:r>
    </w:p>
    <w:p w:rsidR="001422DF" w:rsidRPr="0027197F" w:rsidRDefault="001422DF" w:rsidP="0027197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A) </w:t>
      </w:r>
      <w:r w:rsidRPr="0027197F">
        <w:rPr>
          <w:rFonts w:ascii="Times New Roman" w:hAnsi="Times New Roman" w:cs="Times New Roman"/>
          <w:position w:val="-54"/>
          <w:sz w:val="24"/>
          <w:szCs w:val="24"/>
          <w:lang w:val="en-US"/>
        </w:rPr>
        <w:object w:dxaOrig="1520" w:dyaOrig="1200">
          <v:shape id="_x0000_i1034" type="#_x0000_t75" style="width:73pt;height:60pt" o:ole="" fillcolor="window">
            <v:imagedata r:id="rId22" o:title=""/>
          </v:shape>
          <o:OLEObject Type="Embed" ProgID="Equation.3" ShapeID="_x0000_i1034" DrawAspect="Content" ObjectID="_1506175264" r:id="rId23"/>
        </w:object>
      </w:r>
    </w:p>
    <w:p w:rsidR="001422DF" w:rsidRPr="0027197F" w:rsidRDefault="001422DF" w:rsidP="0027197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B) </w:t>
      </w:r>
      <w:r w:rsidRPr="0027197F">
        <w:rPr>
          <w:rFonts w:ascii="Times New Roman" w:hAnsi="Times New Roman" w:cs="Times New Roman"/>
          <w:position w:val="-24"/>
          <w:sz w:val="24"/>
          <w:szCs w:val="24"/>
          <w:lang w:val="en-US"/>
        </w:rPr>
        <w:object w:dxaOrig="1300" w:dyaOrig="620">
          <v:shape id="_x0000_i1035" type="#_x0000_t75" style="width:66pt;height:31pt" o:ole="" fillcolor="window">
            <v:imagedata r:id="rId24" o:title=""/>
          </v:shape>
          <o:OLEObject Type="Embed" ProgID="Equation.3" ShapeID="_x0000_i1035" DrawAspect="Content" ObjectID="_1506175265" r:id="rId25"/>
        </w:object>
      </w:r>
    </w:p>
    <w:p w:rsidR="001422DF" w:rsidRPr="0027197F" w:rsidRDefault="001422DF" w:rsidP="0027197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C) </w:t>
      </w:r>
      <w:r w:rsidRPr="0027197F">
        <w:rPr>
          <w:rFonts w:ascii="Times New Roman" w:hAnsi="Times New Roman" w:cs="Times New Roman"/>
          <w:position w:val="-6"/>
          <w:sz w:val="24"/>
          <w:szCs w:val="24"/>
          <w:lang w:val="en-US"/>
        </w:rPr>
        <w:object w:dxaOrig="840" w:dyaOrig="279">
          <v:shape id="_x0000_i1036" type="#_x0000_t75" style="width:42pt;height:14pt" o:ole="">
            <v:imagedata r:id="rId26" o:title=""/>
          </v:shape>
          <o:OLEObject Type="Embed" ProgID="Equation.3" ShapeID="_x0000_i1036" DrawAspect="Content" ObjectID="_1506175266" r:id="rId27"/>
        </w:object>
      </w:r>
    </w:p>
    <w:p w:rsidR="001422DF" w:rsidRPr="0027197F" w:rsidRDefault="001422DF" w:rsidP="0027197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D) </w:t>
      </w:r>
      <w:r w:rsidRPr="0027197F">
        <w:rPr>
          <w:rFonts w:ascii="Times New Roman" w:hAnsi="Times New Roman" w:cs="Times New Roman"/>
          <w:position w:val="-30"/>
          <w:sz w:val="24"/>
          <w:szCs w:val="24"/>
          <w:lang w:val="en-US"/>
        </w:rPr>
        <w:object w:dxaOrig="1200" w:dyaOrig="700">
          <v:shape id="_x0000_i1037" type="#_x0000_t75" style="width:60pt;height:35pt" o:ole="" fillcolor="window">
            <v:imagedata r:id="rId28" o:title=""/>
          </v:shape>
          <o:OLEObject Type="Embed" ProgID="Equation.3" ShapeID="_x0000_i1037" DrawAspect="Content" ObjectID="_1506175267" r:id="rId29"/>
        </w:object>
      </w:r>
    </w:p>
    <w:p w:rsidR="001422DF" w:rsidRPr="0027197F" w:rsidRDefault="001422DF" w:rsidP="0027197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E) </w:t>
      </w:r>
      <w:r w:rsidRPr="0027197F">
        <w:rPr>
          <w:rFonts w:ascii="Times New Roman" w:hAnsi="Times New Roman" w:cs="Times New Roman"/>
          <w:position w:val="-6"/>
          <w:sz w:val="24"/>
          <w:szCs w:val="24"/>
          <w:lang w:val="en-US"/>
        </w:rPr>
        <w:object w:dxaOrig="1100" w:dyaOrig="279">
          <v:shape id="_x0000_i1038" type="#_x0000_t75" style="width:55pt;height:14pt" o:ole="" fillcolor="window">
            <v:imagedata r:id="rId30" o:title=""/>
          </v:shape>
          <o:OLEObject Type="Embed" ProgID="Equation.3" ShapeID="_x0000_i1038" DrawAspect="Content" ObjectID="_1506175268" r:id="rId31"/>
        </w:object>
      </w:r>
    </w:p>
    <w:p w:rsidR="001422DF" w:rsidRPr="0027197F" w:rsidRDefault="001422D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F) Д=</w:t>
      </w:r>
      <w:r w:rsidRPr="0027197F">
        <w:rPr>
          <w:rFonts w:ascii="Times New Roman" w:hAnsi="Times New Roman" w:cs="Times New Roman"/>
          <w:position w:val="-30"/>
          <w:sz w:val="24"/>
          <w:szCs w:val="24"/>
          <w:lang w:val="en-US"/>
        </w:rPr>
        <w:object w:dxaOrig="760" w:dyaOrig="700">
          <v:shape id="_x0000_i1039" type="#_x0000_t75" style="width:39pt;height:35pt" o:ole="" fillcolor="window">
            <v:imagedata r:id="rId32" o:title=""/>
          </v:shape>
          <o:OLEObject Type="Embed" ProgID="Equation.3" ShapeID="_x0000_i1039" DrawAspect="Content" ObjectID="_1506175269" r:id="rId33"/>
        </w:object>
      </w:r>
    </w:p>
    <w:p w:rsidR="001422DF" w:rsidRPr="0027197F" w:rsidRDefault="001422D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G) </w:t>
      </w:r>
      <w:r w:rsidRPr="0027197F">
        <w:rPr>
          <w:rFonts w:ascii="Times New Roman" w:hAnsi="Times New Roman" w:cs="Times New Roman"/>
          <w:position w:val="-24"/>
          <w:sz w:val="24"/>
          <w:szCs w:val="24"/>
          <w:lang w:val="en-US"/>
        </w:rPr>
        <w:object w:dxaOrig="780" w:dyaOrig="620">
          <v:shape id="_x0000_i1040" type="#_x0000_t75" style="width:39pt;height:31pt" o:ole="" fillcolor="window">
            <v:imagedata r:id="rId10" o:title=""/>
          </v:shape>
          <o:OLEObject Type="Embed" ProgID="Equation.3" ShapeID="_x0000_i1040" DrawAspect="Content" ObjectID="_1506175270" r:id="rId34"/>
        </w:object>
      </w:r>
    </w:p>
    <w:p w:rsidR="001422DF" w:rsidRPr="0027197F" w:rsidRDefault="001422D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H) </w:t>
      </w:r>
      <w:r w:rsidRPr="0027197F">
        <w:rPr>
          <w:rFonts w:ascii="Times New Roman" w:hAnsi="Times New Roman" w:cs="Times New Roman"/>
          <w:position w:val="-6"/>
          <w:sz w:val="24"/>
          <w:szCs w:val="24"/>
          <w:lang w:val="en-US"/>
        </w:rPr>
        <w:object w:dxaOrig="1060" w:dyaOrig="279">
          <v:shape id="_x0000_i1041" type="#_x0000_t75" style="width:54pt;height:14pt" o:ole="" fillcolor="window">
            <v:imagedata r:id="rId35" o:title=""/>
          </v:shape>
          <o:OLEObject Type="Embed" ProgID="Equation.3" ShapeID="_x0000_i1041" DrawAspect="Content" ObjectID="_1506175271" r:id="rId36"/>
        </w:object>
      </w:r>
    </w:p>
    <w:p w:rsidR="001422DF" w:rsidRPr="0027197F" w:rsidRDefault="001422D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7. XIX  ғасырда атомистиканы  қолдап  өз  еңбектерінде  дамытқан  ғалымдар:</w:t>
      </w:r>
    </w:p>
    <w:p w:rsidR="001422DF" w:rsidRPr="0027197F" w:rsidRDefault="001422D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27197F">
        <w:rPr>
          <w:rFonts w:ascii="Times New Roman" w:hAnsi="Times New Roman" w:cs="Times New Roman"/>
          <w:sz w:val="24"/>
          <w:szCs w:val="24"/>
        </w:rPr>
        <w:t>)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 Дальтон</w:t>
      </w:r>
    </w:p>
    <w:p w:rsidR="001422DF" w:rsidRPr="0027197F" w:rsidRDefault="001422D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27197F">
        <w:rPr>
          <w:rFonts w:ascii="Times New Roman" w:hAnsi="Times New Roman" w:cs="Times New Roman"/>
          <w:sz w:val="24"/>
          <w:szCs w:val="24"/>
        </w:rPr>
        <w:t>)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 Менделеев</w:t>
      </w:r>
    </w:p>
    <w:p w:rsidR="001422DF" w:rsidRPr="0027197F" w:rsidRDefault="001422D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27197F">
        <w:rPr>
          <w:rFonts w:ascii="Times New Roman" w:hAnsi="Times New Roman" w:cs="Times New Roman"/>
          <w:sz w:val="24"/>
          <w:szCs w:val="24"/>
        </w:rPr>
        <w:t>)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 Ломоносов</w:t>
      </w:r>
    </w:p>
    <w:p w:rsidR="001422DF" w:rsidRPr="0027197F" w:rsidRDefault="001422D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27197F">
        <w:rPr>
          <w:rFonts w:ascii="Times New Roman" w:hAnsi="Times New Roman" w:cs="Times New Roman"/>
          <w:sz w:val="24"/>
          <w:szCs w:val="24"/>
        </w:rPr>
        <w:t>)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 Берцеллиус</w:t>
      </w:r>
    </w:p>
    <w:p w:rsidR="001422DF" w:rsidRPr="0027197F" w:rsidRDefault="001422D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27197F">
        <w:rPr>
          <w:rFonts w:ascii="Times New Roman" w:hAnsi="Times New Roman" w:cs="Times New Roman"/>
          <w:sz w:val="24"/>
          <w:szCs w:val="24"/>
        </w:rPr>
        <w:t>)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 Гумбольдт</w:t>
      </w:r>
    </w:p>
    <w:p w:rsidR="001422DF" w:rsidRPr="0027197F" w:rsidRDefault="001422D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27197F">
        <w:rPr>
          <w:rFonts w:ascii="Times New Roman" w:hAnsi="Times New Roman" w:cs="Times New Roman"/>
          <w:sz w:val="24"/>
          <w:szCs w:val="24"/>
        </w:rPr>
        <w:t>)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 Пристли</w:t>
      </w:r>
    </w:p>
    <w:p w:rsidR="001422DF" w:rsidRPr="0027197F" w:rsidRDefault="001422D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G) Резерфорд</w:t>
      </w:r>
    </w:p>
    <w:p w:rsidR="001422DF" w:rsidRPr="0027197F" w:rsidRDefault="001422D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H) Бойль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8. Атомның күрделілігін дәлелдейді: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A</w:t>
      </w:r>
      <w:r w:rsidRPr="0027197F">
        <w:rPr>
          <w:rFonts w:ascii="Times New Roman" w:hAnsi="Times New Roman" w:cs="Times New Roman"/>
          <w:sz w:val="24"/>
          <w:szCs w:val="24"/>
        </w:rPr>
        <w:t>)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 Газ заңдары 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B) Эквивалент заңы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C) Құрам тұрақтылық заңы 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D) Зат массасының сақталу заңы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E) Катод сәулесі, тероэмиссия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F) Еселік қатынас заңы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G) Фотоэффект құбылысы, радиоактивтілік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H) Атом модельдері (Томсон, Резерфорд, Н. Бор)</w:t>
      </w:r>
    </w:p>
    <w:p w:rsidR="001422DF" w:rsidRPr="0027197F" w:rsidRDefault="001422DF" w:rsidP="0027197F">
      <w:pPr>
        <w:tabs>
          <w:tab w:val="left" w:pos="81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9. Атомның ядросы мен электрон құрылысына тәуелді қасиеттері: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A) атом радиусы, иондану энергиясы; 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B)</w:t>
      </w:r>
      <w:r w:rsidRPr="0027197F">
        <w:rPr>
          <w:rFonts w:ascii="Times New Roman" w:hAnsi="Times New Roman" w:cs="Times New Roman"/>
          <w:snapToGrid w:val="0"/>
          <w:sz w:val="24"/>
          <w:szCs w:val="24"/>
          <w:lang w:val="kk-KZ"/>
        </w:rPr>
        <w:t xml:space="preserve"> ядро заряды, молекулалық масса;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C</w:t>
      </w:r>
      <w:r w:rsidRPr="0027197F">
        <w:rPr>
          <w:rFonts w:ascii="Times New Roman" w:hAnsi="Times New Roman" w:cs="Times New Roman"/>
          <w:sz w:val="24"/>
          <w:szCs w:val="24"/>
        </w:rPr>
        <w:t>)</w:t>
      </w:r>
      <w:r w:rsidRPr="0027197F">
        <w:rPr>
          <w:rFonts w:ascii="Times New Roman" w:hAnsi="Times New Roman" w:cs="Times New Roman"/>
          <w:snapToGrid w:val="0"/>
          <w:sz w:val="24"/>
          <w:szCs w:val="24"/>
          <w:lang w:val="kk-KZ"/>
        </w:rPr>
        <w:t xml:space="preserve"> атомның оптикалық және рентген спектрі;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D) электртерістілік;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E) валенттілік;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F) электрон тартқыштық;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G) тотығу дәрежесі;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H) ядролық реакцияға түскіштігі</w:t>
      </w:r>
    </w:p>
    <w:p w:rsidR="001422DF" w:rsidRPr="0027197F" w:rsidRDefault="001422DF" w:rsidP="0027197F">
      <w:pPr>
        <w:tabs>
          <w:tab w:val="left" w:pos="81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10. Атомның электрон құрылысына тәуелді қасиеттері: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A) атом радиусы; 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lastRenderedPageBreak/>
        <w:t>B)</w:t>
      </w:r>
      <w:r w:rsidRPr="0027197F">
        <w:rPr>
          <w:rFonts w:ascii="Times New Roman" w:hAnsi="Times New Roman" w:cs="Times New Roman"/>
          <w:snapToGrid w:val="0"/>
          <w:sz w:val="24"/>
          <w:szCs w:val="24"/>
          <w:lang w:val="kk-KZ"/>
        </w:rPr>
        <w:t xml:space="preserve"> ядро заряды;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C</w:t>
      </w:r>
      <w:r w:rsidRPr="0027197F">
        <w:rPr>
          <w:rFonts w:ascii="Times New Roman" w:hAnsi="Times New Roman" w:cs="Times New Roman"/>
          <w:sz w:val="24"/>
          <w:szCs w:val="24"/>
        </w:rPr>
        <w:t>)</w:t>
      </w:r>
      <w:r w:rsidRPr="0027197F">
        <w:rPr>
          <w:rFonts w:ascii="Times New Roman" w:hAnsi="Times New Roman" w:cs="Times New Roman"/>
          <w:snapToGrid w:val="0"/>
          <w:sz w:val="24"/>
          <w:szCs w:val="24"/>
          <w:lang w:val="kk-KZ"/>
        </w:rPr>
        <w:t xml:space="preserve"> атомның оптикалық және рентген спектрі;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D) молекулалық масса;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E) валенттілік;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F) иондану энергиясы;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G) тотығу дәрежесі;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H) ядролық реакцияға түскіштігі</w:t>
      </w:r>
    </w:p>
    <w:p w:rsidR="001422DF" w:rsidRPr="0027197F" w:rsidRDefault="001422DF" w:rsidP="0027197F">
      <w:pPr>
        <w:tabs>
          <w:tab w:val="left" w:pos="81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11. Атомның ядро құрылысына тәуелді қасиеттері: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A) атом радиусы; 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B)</w:t>
      </w:r>
      <w:r w:rsidRPr="0027197F">
        <w:rPr>
          <w:rFonts w:ascii="Times New Roman" w:hAnsi="Times New Roman" w:cs="Times New Roman"/>
          <w:snapToGrid w:val="0"/>
          <w:sz w:val="24"/>
          <w:szCs w:val="24"/>
          <w:lang w:val="kk-KZ"/>
        </w:rPr>
        <w:t xml:space="preserve"> ядро заряды;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C</w:t>
      </w:r>
      <w:r w:rsidRPr="0027197F">
        <w:rPr>
          <w:rFonts w:ascii="Times New Roman" w:hAnsi="Times New Roman" w:cs="Times New Roman"/>
          <w:sz w:val="24"/>
          <w:szCs w:val="24"/>
        </w:rPr>
        <w:t>)</w:t>
      </w:r>
      <w:r w:rsidRPr="0027197F">
        <w:rPr>
          <w:rFonts w:ascii="Times New Roman" w:hAnsi="Times New Roman" w:cs="Times New Roman"/>
          <w:snapToGrid w:val="0"/>
          <w:sz w:val="24"/>
          <w:szCs w:val="24"/>
          <w:lang w:val="kk-KZ"/>
        </w:rPr>
        <w:t xml:space="preserve"> атомның оптикалық және рентген спектрі;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D) мол</w:t>
      </w:r>
      <w:r w:rsidRPr="0027197F">
        <w:rPr>
          <w:rFonts w:ascii="Times New Roman" w:hAnsi="Times New Roman" w:cs="Times New Roman"/>
          <w:sz w:val="24"/>
          <w:szCs w:val="24"/>
        </w:rPr>
        <w:t>яр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лық масса;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E) валенттілік;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F) иондану энергиясы;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G) тотығу дәрежесі;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H) ядролық реакцияға түскіштігі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12. Атомды құрайтын элементарлы бөлшектер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A) Молекула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B)</w:t>
      </w:r>
      <w:r w:rsidRPr="0027197F">
        <w:rPr>
          <w:rFonts w:ascii="Times New Roman" w:hAnsi="Times New Roman" w:cs="Times New Roman"/>
          <w:sz w:val="24"/>
          <w:szCs w:val="24"/>
        </w:rPr>
        <w:t xml:space="preserve"> 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Изотоптар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C</w:t>
      </w:r>
      <w:r w:rsidRPr="0027197F">
        <w:rPr>
          <w:rFonts w:ascii="Times New Roman" w:hAnsi="Times New Roman" w:cs="Times New Roman"/>
          <w:sz w:val="24"/>
          <w:szCs w:val="24"/>
        </w:rPr>
        <w:t xml:space="preserve">) 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Нейтрондар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D)</w:t>
      </w:r>
      <w:r w:rsidRPr="0027197F">
        <w:rPr>
          <w:rFonts w:ascii="Times New Roman" w:hAnsi="Times New Roman" w:cs="Times New Roman"/>
          <w:sz w:val="24"/>
          <w:szCs w:val="24"/>
        </w:rPr>
        <w:t xml:space="preserve"> 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Корпускула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E)</w:t>
      </w:r>
      <w:r w:rsidRPr="0027197F">
        <w:rPr>
          <w:rFonts w:ascii="Times New Roman" w:hAnsi="Times New Roman" w:cs="Times New Roman"/>
          <w:sz w:val="24"/>
          <w:szCs w:val="24"/>
        </w:rPr>
        <w:t xml:space="preserve"> 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Нуклондар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F)</w:t>
      </w:r>
      <w:r w:rsidRPr="0027197F">
        <w:rPr>
          <w:rFonts w:ascii="Times New Roman" w:hAnsi="Times New Roman" w:cs="Times New Roman"/>
          <w:sz w:val="24"/>
          <w:szCs w:val="24"/>
        </w:rPr>
        <w:t xml:space="preserve"> 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Протондар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G)</w:t>
      </w:r>
      <w:r w:rsidRPr="0027197F">
        <w:rPr>
          <w:rFonts w:ascii="Times New Roman" w:hAnsi="Times New Roman" w:cs="Times New Roman"/>
          <w:sz w:val="24"/>
          <w:szCs w:val="24"/>
        </w:rPr>
        <w:t xml:space="preserve"> 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Изобарлар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H)</w:t>
      </w:r>
      <w:r w:rsidRPr="0027197F">
        <w:rPr>
          <w:rFonts w:ascii="Times New Roman" w:hAnsi="Times New Roman" w:cs="Times New Roman"/>
          <w:sz w:val="24"/>
          <w:szCs w:val="24"/>
        </w:rPr>
        <w:t xml:space="preserve"> 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Изотондар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13. Жай заттарға жататындар: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27197F">
        <w:rPr>
          <w:rFonts w:ascii="Times New Roman" w:hAnsi="Times New Roman" w:cs="Times New Roman"/>
          <w:sz w:val="24"/>
          <w:szCs w:val="24"/>
        </w:rPr>
        <w:t>)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proofErr w:type="gramStart"/>
      <w:r w:rsidRPr="0027197F">
        <w:rPr>
          <w:rFonts w:ascii="Times New Roman" w:hAnsi="Times New Roman" w:cs="Times New Roman"/>
          <w:sz w:val="24"/>
          <w:szCs w:val="24"/>
          <w:lang w:val="kk-KZ"/>
        </w:rPr>
        <w:t>су</w:t>
      </w:r>
      <w:proofErr w:type="gramEnd"/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27197F">
        <w:rPr>
          <w:rFonts w:ascii="Times New Roman" w:hAnsi="Times New Roman" w:cs="Times New Roman"/>
          <w:sz w:val="24"/>
          <w:szCs w:val="24"/>
        </w:rPr>
        <w:t>)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proofErr w:type="gramStart"/>
      <w:r w:rsidRPr="0027197F">
        <w:rPr>
          <w:rFonts w:ascii="Times New Roman" w:hAnsi="Times New Roman" w:cs="Times New Roman"/>
          <w:sz w:val="24"/>
          <w:szCs w:val="24"/>
          <w:lang w:val="kk-KZ"/>
        </w:rPr>
        <w:t>калий</w:t>
      </w:r>
      <w:proofErr w:type="gramEnd"/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 перманганаты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C) ас тұзы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D) марганец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E) көмір қышқыл газы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F) темір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G) сутегі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H) тұз қышқылы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14. Радиоактивтілік  құбылысын  зерттеген  ғалымдар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A) А.Беккерель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27197F">
        <w:rPr>
          <w:rFonts w:ascii="Times New Roman" w:hAnsi="Times New Roman" w:cs="Times New Roman"/>
          <w:sz w:val="24"/>
          <w:szCs w:val="24"/>
        </w:rPr>
        <w:t>)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 Макс Планк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27197F">
        <w:rPr>
          <w:rFonts w:ascii="Times New Roman" w:hAnsi="Times New Roman" w:cs="Times New Roman"/>
          <w:sz w:val="24"/>
          <w:szCs w:val="24"/>
        </w:rPr>
        <w:t>)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proofErr w:type="gramStart"/>
      <w:r w:rsidRPr="0027197F">
        <w:rPr>
          <w:rFonts w:ascii="Times New Roman" w:hAnsi="Times New Roman" w:cs="Times New Roman"/>
          <w:sz w:val="24"/>
          <w:szCs w:val="24"/>
          <w:lang w:val="kk-KZ"/>
        </w:rPr>
        <w:t>Мария  және</w:t>
      </w:r>
      <w:proofErr w:type="gramEnd"/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 Пьер Кюрилер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27197F">
        <w:rPr>
          <w:rFonts w:ascii="Times New Roman" w:hAnsi="Times New Roman" w:cs="Times New Roman"/>
          <w:sz w:val="24"/>
          <w:szCs w:val="24"/>
        </w:rPr>
        <w:t>)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proofErr w:type="gramStart"/>
      <w:r w:rsidRPr="0027197F">
        <w:rPr>
          <w:rFonts w:ascii="Times New Roman" w:hAnsi="Times New Roman" w:cs="Times New Roman"/>
          <w:sz w:val="24"/>
          <w:szCs w:val="24"/>
          <w:lang w:val="kk-KZ"/>
        </w:rPr>
        <w:t>Эрнест  Резерфорд</w:t>
      </w:r>
      <w:proofErr w:type="gramEnd"/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E) Чедвик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F) Н.Бор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G) Зоммерфельд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H)  Ван</w:t>
      </w:r>
      <w:r w:rsidRPr="0027197F">
        <w:rPr>
          <w:rFonts w:ascii="Times New Roman" w:hAnsi="Times New Roman" w:cs="Times New Roman"/>
          <w:sz w:val="24"/>
          <w:szCs w:val="24"/>
        </w:rPr>
        <w:t>-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дер</w:t>
      </w:r>
      <w:r w:rsidRPr="0027197F">
        <w:rPr>
          <w:rFonts w:ascii="Times New Roman" w:hAnsi="Times New Roman" w:cs="Times New Roman"/>
          <w:sz w:val="24"/>
          <w:szCs w:val="24"/>
        </w:rPr>
        <w:t>-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Брек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15. Эквиваленттік факторы  бірдей  мәнге  ие  болатын  жай заттар</w:t>
      </w:r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27197F">
        <w:rPr>
          <w:rFonts w:ascii="Times New Roman" w:hAnsi="Times New Roman" w:cs="Times New Roman"/>
          <w:sz w:val="24"/>
          <w:szCs w:val="24"/>
          <w:lang w:val="en-US"/>
        </w:rPr>
        <w:t>A)</w:t>
      </w:r>
      <m:oMath>
        <m:r>
          <w:rPr>
            <w:rFonts w:ascii="Cambria Math" w:hAnsi="Times New Roman" w:cs="Times New Roman"/>
            <w:sz w:val="24"/>
            <w:szCs w:val="24"/>
            <w:lang w:val="en-US"/>
          </w:rPr>
          <m:t xml:space="preserve"> 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Al</m:t>
        </m:r>
      </m:oMath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27197F">
        <w:rPr>
          <w:rFonts w:ascii="Times New Roman" w:hAnsi="Times New Roman" w:cs="Times New Roman"/>
          <w:sz w:val="24"/>
          <w:szCs w:val="24"/>
          <w:lang w:val="en-US"/>
        </w:rPr>
        <w:t>B)</w:t>
      </w:r>
      <m:oMath>
        <m:r>
          <w:rPr>
            <w:rFonts w:ascii="Cambria Math" w:hAnsi="Times New Roman" w:cs="Times New Roman"/>
            <w:sz w:val="24"/>
            <w:szCs w:val="24"/>
            <w:lang w:val="en-US"/>
          </w:rPr>
          <m:t xml:space="preserve"> </m:t>
        </m:r>
        <m:r>
          <w:rPr>
            <w:rFonts w:ascii="Cambria Math" w:hAnsi="Cambria Math" w:cs="Times New Roman"/>
            <w:sz w:val="24"/>
            <w:szCs w:val="24"/>
          </w:rPr>
          <m:t>Ga</m:t>
        </m:r>
      </m:oMath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27197F">
        <w:rPr>
          <w:rFonts w:ascii="Times New Roman" w:hAnsi="Times New Roman" w:cs="Times New Roman"/>
          <w:sz w:val="24"/>
          <w:szCs w:val="24"/>
          <w:lang w:val="en-US"/>
        </w:rPr>
        <w:t>C)</w:t>
      </w:r>
      <m:oMath>
        <m:r>
          <w:rPr>
            <w:rFonts w:ascii="Cambria Math" w:hAnsi="Times New Roman" w:cs="Times New Roman"/>
            <w:sz w:val="24"/>
            <w:szCs w:val="24"/>
            <w:lang w:val="en-US"/>
          </w:rPr>
          <m:t xml:space="preserve"> </m:t>
        </m:r>
        <m:r>
          <w:rPr>
            <w:rFonts w:ascii="Cambria Math" w:hAnsi="Cambria Math" w:cs="Times New Roman"/>
            <w:sz w:val="24"/>
            <w:szCs w:val="24"/>
          </w:rPr>
          <m:t>Ca</m:t>
        </m:r>
      </m:oMath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27197F">
        <w:rPr>
          <w:rFonts w:ascii="Times New Roman" w:hAnsi="Times New Roman" w:cs="Times New Roman"/>
          <w:sz w:val="24"/>
          <w:szCs w:val="24"/>
          <w:lang w:val="en-US"/>
        </w:rPr>
        <w:t>D)</w:t>
      </w:r>
      <m:oMath>
        <m:r>
          <w:rPr>
            <w:rFonts w:ascii="Cambria Math" w:hAnsi="Times New Roman" w:cs="Times New Roman"/>
            <w:sz w:val="24"/>
            <w:szCs w:val="24"/>
            <w:lang w:val="en-US"/>
          </w:rPr>
          <m:t xml:space="preserve"> </m:t>
        </m:r>
        <m:r>
          <w:rPr>
            <w:rFonts w:ascii="Cambria Math" w:hAnsi="Cambria Math" w:cs="Times New Roman"/>
            <w:sz w:val="24"/>
            <w:szCs w:val="24"/>
          </w:rPr>
          <m:t>Si</m:t>
        </m:r>
      </m:oMath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27197F">
        <w:rPr>
          <w:rFonts w:ascii="Times New Roman" w:hAnsi="Times New Roman" w:cs="Times New Roman"/>
          <w:sz w:val="24"/>
          <w:szCs w:val="24"/>
          <w:lang w:val="en-US"/>
        </w:rPr>
        <w:t>E)</w:t>
      </w:r>
      <m:oMath>
        <m:r>
          <w:rPr>
            <w:rFonts w:ascii="Cambria Math" w:hAnsi="Times New Roman" w:cs="Times New Roman"/>
            <w:sz w:val="24"/>
            <w:szCs w:val="24"/>
            <w:lang w:val="en-US"/>
          </w:rPr>
          <m:t xml:space="preserve"> </m:t>
        </m:r>
        <m:r>
          <w:rPr>
            <w:rFonts w:ascii="Cambria Math" w:hAnsi="Cambria Math" w:cs="Times New Roman"/>
            <w:sz w:val="24"/>
            <w:szCs w:val="24"/>
          </w:rPr>
          <m:t>Na</m:t>
        </m:r>
      </m:oMath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27197F">
        <w:rPr>
          <w:rFonts w:ascii="Times New Roman" w:hAnsi="Times New Roman" w:cs="Times New Roman"/>
          <w:sz w:val="24"/>
          <w:szCs w:val="24"/>
          <w:lang w:val="en-US"/>
        </w:rPr>
        <w:t>F)</w:t>
      </w:r>
      <m:oMath>
        <m:r>
          <w:rPr>
            <w:rFonts w:ascii="Cambria Math" w:hAnsi="Times New Roman" w:cs="Times New Roman"/>
            <w:sz w:val="24"/>
            <w:szCs w:val="24"/>
            <w:lang w:val="en-US"/>
          </w:rPr>
          <m:t xml:space="preserve"> </m:t>
        </m:r>
        <m:r>
          <w:rPr>
            <w:rFonts w:ascii="Cambria Math" w:hAnsi="Cambria Math" w:cs="Times New Roman"/>
            <w:sz w:val="24"/>
            <w:szCs w:val="24"/>
          </w:rPr>
          <m:t>Be</m:t>
        </m:r>
      </m:oMath>
    </w:p>
    <w:p w:rsidR="001422DF" w:rsidRPr="0027197F" w:rsidRDefault="001422DF" w:rsidP="0027197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27197F">
        <w:rPr>
          <w:rFonts w:ascii="Times New Roman" w:hAnsi="Times New Roman" w:cs="Times New Roman"/>
          <w:sz w:val="24"/>
          <w:szCs w:val="24"/>
          <w:lang w:val="en-US"/>
        </w:rPr>
        <w:t>G)</w:t>
      </w:r>
      <m:oMath>
        <m:r>
          <w:rPr>
            <w:rFonts w:ascii="Cambria Math" w:hAnsi="Times New Roman" w:cs="Times New Roman"/>
            <w:sz w:val="24"/>
            <w:szCs w:val="24"/>
            <w:lang w:val="en-US"/>
          </w:rPr>
          <m:t xml:space="preserve"> </m:t>
        </m:r>
        <m:r>
          <w:rPr>
            <w:rFonts w:ascii="Cambria Math" w:hAnsi="Cambria Math" w:cs="Times New Roman"/>
            <w:sz w:val="24"/>
            <w:szCs w:val="24"/>
          </w:rPr>
          <m:t>Mg</m:t>
        </m:r>
      </m:oMath>
    </w:p>
    <w:p w:rsidR="001422DF" w:rsidRPr="0027197F" w:rsidRDefault="001422DF" w:rsidP="002719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  <w:lang w:val="en-US"/>
        </w:rPr>
        <w:t>H)</w:t>
      </w:r>
      <m:oMath>
        <m:r>
          <w:rPr>
            <w:rFonts w:ascii="Cambria Math" w:hAnsi="Times New Roman" w:cs="Times New Roman"/>
            <w:sz w:val="24"/>
            <w:szCs w:val="24"/>
            <w:lang w:val="en-US"/>
          </w:rPr>
          <m:t xml:space="preserve"> </m:t>
        </m:r>
        <m:r>
          <w:rPr>
            <w:rFonts w:ascii="Cambria Math" w:hAnsi="Cambria Math" w:cs="Times New Roman"/>
            <w:sz w:val="24"/>
            <w:szCs w:val="24"/>
          </w:rPr>
          <m:t>C</m:t>
        </m:r>
      </m:oMath>
    </w:p>
    <w:p w:rsidR="0027197F" w:rsidRPr="0027197F" w:rsidRDefault="0027197F" w:rsidP="0027197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7197F" w:rsidRPr="0027197F" w:rsidRDefault="0027197F" w:rsidP="002719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Б</w:t>
      </w:r>
      <w:r w:rsidRPr="0027197F">
        <w:rPr>
          <w:rFonts w:ascii="Times New Roman" w:hAnsi="Times New Roman" w:cs="Times New Roman"/>
          <w:b/>
          <w:sz w:val="24"/>
          <w:szCs w:val="24"/>
          <w:lang w:val="kk-KZ"/>
        </w:rPr>
        <w:t xml:space="preserve">ӨЖ </w:t>
      </w:r>
      <w:r w:rsidRPr="0027197F">
        <w:rPr>
          <w:rFonts w:ascii="Times New Roman" w:hAnsi="Times New Roman" w:cs="Times New Roman"/>
          <w:b/>
          <w:sz w:val="24"/>
          <w:szCs w:val="24"/>
        </w:rPr>
        <w:t>№ 2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ЭДТ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1. Екі немесе одан да көп компоненттерден тұратын біртекті системаны қалай аталады?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а) ерігіштік;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б) еріген зат;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в) ерітінділер;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г) кристалдар;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д) гетерогенді система.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2. Менделеевтің ерітінділер жайында теорияның негізгі ережесі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а) ерігіштің молекуларының арасында еріген заттың молекуларының  таратуы;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б) еріген заттың молекуларының ерігіштің молекулалармен физикалық-химиялық әрекеттесуі;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в) еріген заттың молекуларының ерігіштің молекулалармен  химиялық әрекеттесуі;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г) еріген заттың молекуларының өз арасында  химиялық әрекеттесуі;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д) ерігіштің молекулаларының өз арасында    әрекеттесуі.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3. Ерітінділердің концентрациясын немен көрсетеді?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а) проценттік концентрациясы;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б) мольдік концентрациясы;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в) нормальды концентрациясы;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г) мольдік эквиваленттік концентрациясы;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д) айтылғаның бәрі.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4. Ерітінділердің 1 литрінде еріген заттың мольдік санымен не көрсетіледі?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а) проценттік концентрациясы;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б) мольдік концентрациясы;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в) нормальды концентрациясы;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г) мольдік эквиваленттік концентрациясы;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д) айтылғаның бәрі.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5. 200г 10%-тік ерітінді дайындау үшін тұздың қанша грамы керек?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</w:rPr>
        <w:t xml:space="preserve">а) </w:t>
      </w:r>
      <w:smartTag w:uri="urn:schemas-microsoft-com:office:smarttags" w:element="metricconverter">
        <w:smartTagPr>
          <w:attr w:name="ProductID" w:val="10 г"/>
        </w:smartTagPr>
        <w:r w:rsidRPr="0027197F">
          <w:rPr>
            <w:rFonts w:ascii="Times New Roman" w:hAnsi="Times New Roman" w:cs="Times New Roman"/>
            <w:sz w:val="24"/>
            <w:szCs w:val="24"/>
          </w:rPr>
          <w:t>10 г</w:t>
        </w:r>
      </w:smartTag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</w:rPr>
        <w:t xml:space="preserve">б) </w:t>
      </w:r>
      <w:smartTag w:uri="urn:schemas-microsoft-com:office:smarttags" w:element="metricconverter">
        <w:smartTagPr>
          <w:attr w:name="ProductID" w:val="20 г"/>
        </w:smartTagPr>
        <w:r w:rsidRPr="0027197F">
          <w:rPr>
            <w:rFonts w:ascii="Times New Roman" w:hAnsi="Times New Roman" w:cs="Times New Roman"/>
            <w:sz w:val="24"/>
            <w:szCs w:val="24"/>
          </w:rPr>
          <w:t>20 г</w:t>
        </w:r>
      </w:smartTag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</w:rPr>
        <w:t xml:space="preserve">в) </w:t>
      </w:r>
      <w:smartTag w:uri="urn:schemas-microsoft-com:office:smarttags" w:element="metricconverter">
        <w:smartTagPr>
          <w:attr w:name="ProductID" w:val="30 г"/>
        </w:smartTagPr>
        <w:r w:rsidRPr="0027197F">
          <w:rPr>
            <w:rFonts w:ascii="Times New Roman" w:hAnsi="Times New Roman" w:cs="Times New Roman"/>
            <w:sz w:val="24"/>
            <w:szCs w:val="24"/>
          </w:rPr>
          <w:t>30 г</w:t>
        </w:r>
      </w:smartTag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</w:rPr>
        <w:t xml:space="preserve">г) </w:t>
      </w:r>
      <w:smartTag w:uri="urn:schemas-microsoft-com:office:smarttags" w:element="metricconverter">
        <w:smartTagPr>
          <w:attr w:name="ProductID" w:val="40 г"/>
        </w:smartTagPr>
        <w:r w:rsidRPr="0027197F">
          <w:rPr>
            <w:rFonts w:ascii="Times New Roman" w:hAnsi="Times New Roman" w:cs="Times New Roman"/>
            <w:sz w:val="24"/>
            <w:szCs w:val="24"/>
          </w:rPr>
          <w:t>40 г</w:t>
        </w:r>
      </w:smartTag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7197F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27197F">
        <w:rPr>
          <w:rFonts w:ascii="Times New Roman" w:hAnsi="Times New Roman" w:cs="Times New Roman"/>
          <w:sz w:val="24"/>
          <w:szCs w:val="24"/>
        </w:rPr>
        <w:t xml:space="preserve">) </w:t>
      </w:r>
      <w:smartTag w:uri="urn:schemas-microsoft-com:office:smarttags" w:element="metricconverter">
        <w:smartTagPr>
          <w:attr w:name="ProductID" w:val="50 г"/>
        </w:smartTagPr>
        <w:r w:rsidRPr="0027197F">
          <w:rPr>
            <w:rFonts w:ascii="Times New Roman" w:hAnsi="Times New Roman" w:cs="Times New Roman"/>
            <w:sz w:val="24"/>
            <w:szCs w:val="24"/>
          </w:rPr>
          <w:t>50 г</w:t>
        </w:r>
      </w:smartTag>
      <w:r w:rsidRPr="0027197F">
        <w:rPr>
          <w:rFonts w:ascii="Times New Roman" w:hAnsi="Times New Roman" w:cs="Times New Roman"/>
          <w:sz w:val="24"/>
          <w:szCs w:val="24"/>
        </w:rPr>
        <w:t>.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6. </w:t>
      </w:r>
      <w:smartTag w:uri="urn:schemas-microsoft-com:office:smarttags" w:element="metricconverter">
        <w:smartTagPr>
          <w:attr w:name="ProductID" w:val="1 литр"/>
        </w:smartTagPr>
        <w:r w:rsidRPr="0027197F">
          <w:rPr>
            <w:rFonts w:ascii="Times New Roman" w:hAnsi="Times New Roman" w:cs="Times New Roman"/>
            <w:sz w:val="24"/>
            <w:szCs w:val="24"/>
            <w:lang w:val="kk-KZ"/>
          </w:rPr>
          <w:t>1 литр</w:t>
        </w:r>
      </w:smartTag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 2м NaCI ерітінді дайындау үшін тұздың қанша грамы керек?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</w:rPr>
        <w:t xml:space="preserve">а) </w:t>
      </w:r>
      <w:smartTag w:uri="urn:schemas-microsoft-com:office:smarttags" w:element="metricconverter">
        <w:smartTagPr>
          <w:attr w:name="ProductID" w:val="58,5 г"/>
        </w:smartTagPr>
        <w:r w:rsidRPr="0027197F">
          <w:rPr>
            <w:rFonts w:ascii="Times New Roman" w:hAnsi="Times New Roman" w:cs="Times New Roman"/>
            <w:sz w:val="24"/>
            <w:szCs w:val="24"/>
          </w:rPr>
          <w:t>58,5 г</w:t>
        </w:r>
      </w:smartTag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</w:rPr>
        <w:t xml:space="preserve">б) </w:t>
      </w:r>
      <w:smartTag w:uri="urn:schemas-microsoft-com:office:smarttags" w:element="metricconverter">
        <w:smartTagPr>
          <w:attr w:name="ProductID" w:val="29,3 г"/>
        </w:smartTagPr>
        <w:r w:rsidRPr="0027197F">
          <w:rPr>
            <w:rFonts w:ascii="Times New Roman" w:hAnsi="Times New Roman" w:cs="Times New Roman"/>
            <w:sz w:val="24"/>
            <w:szCs w:val="24"/>
          </w:rPr>
          <w:t>29,3 г</w:t>
        </w:r>
      </w:smartTag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</w:rPr>
        <w:t xml:space="preserve">в) </w:t>
      </w:r>
      <w:smartTag w:uri="urn:schemas-microsoft-com:office:smarttags" w:element="metricconverter">
        <w:smartTagPr>
          <w:attr w:name="ProductID" w:val="117 г"/>
        </w:smartTagPr>
        <w:r w:rsidRPr="0027197F">
          <w:rPr>
            <w:rFonts w:ascii="Times New Roman" w:hAnsi="Times New Roman" w:cs="Times New Roman"/>
            <w:sz w:val="24"/>
            <w:szCs w:val="24"/>
          </w:rPr>
          <w:t>117 г</w:t>
        </w:r>
      </w:smartTag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</w:rPr>
        <w:t xml:space="preserve">г) </w:t>
      </w:r>
      <w:smartTag w:uri="urn:schemas-microsoft-com:office:smarttags" w:element="metricconverter">
        <w:smartTagPr>
          <w:attr w:name="ProductID" w:val="200 г"/>
        </w:smartTagPr>
        <w:r w:rsidRPr="0027197F">
          <w:rPr>
            <w:rFonts w:ascii="Times New Roman" w:hAnsi="Times New Roman" w:cs="Times New Roman"/>
            <w:sz w:val="24"/>
            <w:szCs w:val="24"/>
          </w:rPr>
          <w:t>200 г</w:t>
        </w:r>
      </w:smartTag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proofErr w:type="spellStart"/>
      <w:r w:rsidRPr="0027197F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27197F">
        <w:rPr>
          <w:rFonts w:ascii="Times New Roman" w:hAnsi="Times New Roman" w:cs="Times New Roman"/>
          <w:sz w:val="24"/>
          <w:szCs w:val="24"/>
        </w:rPr>
        <w:t>) 250г.</w:t>
      </w:r>
      <w:r w:rsidRPr="0027197F">
        <w:rPr>
          <w:rFonts w:ascii="Times New Roman" w:hAnsi="Times New Roman" w:cs="Times New Roman"/>
          <w:sz w:val="24"/>
          <w:szCs w:val="24"/>
        </w:rPr>
        <w:tab/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7.Егер су ерітінде қалған компонентеррден көп болса, ондай ерітінді қалай аталады?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а) су;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б) қанықпаған;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в) сусыз;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г) конценттраттық;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д) қанық.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8. Суда ерітін электролиттің диссоциация қалай өтеді?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а) тұрақты электр тогының әсерінен;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б) тұрақсыз электр тогының әсерінен;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в) су молекуланың әсерінен;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г) Ван-дер-Вальс күштерін арқылы;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д) сутектік байланыс арқылы.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9. Диссоциацияланған молекулалар саның жалпы еріген молекулалар санына қатынасы қалай аталады?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а) диссоциациялану константасы;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lastRenderedPageBreak/>
        <w:t>б) диссоциациялану дәрежесі;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в) диссоциациялану мольдік үлес;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г) диссоциациялану молярлық үлес;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д) диссоциациялану салмақтық үлес.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10. Диссоциацияланың дәрежелері қандай мағыналарға ие болады?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</w:rPr>
        <w:t>а) 0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-ден</w:t>
      </w:r>
      <w:r w:rsidRPr="0027197F">
        <w:rPr>
          <w:rFonts w:ascii="Times New Roman" w:hAnsi="Times New Roman" w:cs="Times New Roman"/>
          <w:sz w:val="24"/>
          <w:szCs w:val="24"/>
        </w:rPr>
        <w:t xml:space="preserve"> 1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-ге дейін</w:t>
      </w:r>
      <w:r w:rsidRPr="0027197F">
        <w:rPr>
          <w:rFonts w:ascii="Times New Roman" w:hAnsi="Times New Roman" w:cs="Times New Roman"/>
          <w:sz w:val="24"/>
          <w:szCs w:val="24"/>
        </w:rPr>
        <w:t>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</w:rPr>
        <w:t>б) 1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-ден</w:t>
      </w:r>
      <w:r w:rsidRPr="0027197F">
        <w:rPr>
          <w:rFonts w:ascii="Times New Roman" w:hAnsi="Times New Roman" w:cs="Times New Roman"/>
          <w:sz w:val="24"/>
          <w:szCs w:val="24"/>
        </w:rPr>
        <w:t xml:space="preserve"> 10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-ға дейін</w:t>
      </w:r>
      <w:r w:rsidRPr="0027197F">
        <w:rPr>
          <w:rFonts w:ascii="Times New Roman" w:hAnsi="Times New Roman" w:cs="Times New Roman"/>
          <w:sz w:val="24"/>
          <w:szCs w:val="24"/>
        </w:rPr>
        <w:t>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</w:rPr>
        <w:t>в) 10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-нан </w:t>
      </w:r>
      <w:r w:rsidRPr="0027197F">
        <w:rPr>
          <w:rFonts w:ascii="Times New Roman" w:hAnsi="Times New Roman" w:cs="Times New Roman"/>
          <w:sz w:val="24"/>
          <w:szCs w:val="24"/>
        </w:rPr>
        <w:t>100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-ге дейін</w:t>
      </w:r>
      <w:r w:rsidRPr="0027197F">
        <w:rPr>
          <w:rFonts w:ascii="Times New Roman" w:hAnsi="Times New Roman" w:cs="Times New Roman"/>
          <w:sz w:val="24"/>
          <w:szCs w:val="24"/>
        </w:rPr>
        <w:t>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</w:rPr>
        <w:t>г) 100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-ден</w:t>
      </w:r>
      <w:r w:rsidRPr="0027197F">
        <w:rPr>
          <w:rFonts w:ascii="Times New Roman" w:hAnsi="Times New Roman" w:cs="Times New Roman"/>
          <w:sz w:val="24"/>
          <w:szCs w:val="24"/>
        </w:rPr>
        <w:t xml:space="preserve"> 1000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-ға дейін</w:t>
      </w:r>
      <w:r w:rsidRPr="0027197F">
        <w:rPr>
          <w:rFonts w:ascii="Times New Roman" w:hAnsi="Times New Roman" w:cs="Times New Roman"/>
          <w:sz w:val="24"/>
          <w:szCs w:val="24"/>
        </w:rPr>
        <w:t>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д) 1-ден </w:t>
      </w:r>
      <w:r w:rsidRPr="0027197F">
        <w:rPr>
          <w:rFonts w:ascii="Times New Roman" w:hAnsi="Times New Roman" w:cs="Times New Roman"/>
          <w:position w:val="-4"/>
          <w:sz w:val="24"/>
          <w:szCs w:val="24"/>
        </w:rPr>
        <w:object w:dxaOrig="240" w:dyaOrig="200">
          <v:shape id="_x0000_i1096" type="#_x0000_t75" style="width:12pt;height:10pt" o:ole="">
            <v:imagedata r:id="rId37" o:title=""/>
          </v:shape>
          <o:OLEObject Type="Embed" ProgID="Equation.3" ShapeID="_x0000_i1096" DrawAspect="Content" ObjectID="_1506175272" r:id="rId38"/>
        </w:objec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дейін.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11. Диссоциация кезінде катион ретінде тек қана сутегі катионын түзетін электролиттерді қалай аталады?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а) негізгі;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б) тұз;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в) қышқылдық тұз;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г) қыщқыл;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д) қышқылдық оксид.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12. Диссоциация кезінде анион ретінде тек қана гидроксид-ионын түзетін электролиттерді қалай аталады?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а) негізгі;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б) тұз;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в) негіздік оксид;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г) негіздік тұз;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д) қышқыл.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13. Әрі гидроксид иондарын, әрі сутек катиондарын түзе ыдырайтын электролиттерді қалай аталады?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а) күшті;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б) әсіз;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в) амфотерлік;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г) орайлас;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д) апротондық.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14. Алюминийдың сульфаты диссоциацияланда иондарының мөлшері қандай болады?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а) 2;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б) 3,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в) 4;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г) 5,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д) 6.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15. Сутек және гидроксид иондары концентрациясының көбейтіндісі тұрақты шама қалай аталады?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а) су иондарының көбейтіндісі;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б) тепе-теңдік константасы;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в) диссоциация константасы;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г) әлсіз электролиттің константасы;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д) айналу дәрежесі.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16. Әлсіз электролиттің диссоциациялану тепе-теңдігінің константасы тағы қалай аталады?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а) су иондарының көбейтіндісі;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б) тепе-теңдік константасы;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в) диссоциация константасы;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г) әлсіз электролиттің константасы;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д) айналу дәрежесі.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lastRenderedPageBreak/>
        <w:t>17. Егер сутек ионының концентрациясы 10</w:t>
      </w:r>
      <w:r w:rsidRPr="0027197F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-3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(моль/л) болса, ерітіндінің рН қандай болады?</w:t>
      </w:r>
    </w:p>
    <w:p w:rsidR="0027197F" w:rsidRPr="0027197F" w:rsidRDefault="0027197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</w:rPr>
        <w:t xml:space="preserve">а) 11; </w:t>
      </w:r>
      <w:r w:rsidRPr="0027197F">
        <w:rPr>
          <w:rFonts w:ascii="Times New Roman" w:hAnsi="Times New Roman" w:cs="Times New Roman"/>
          <w:sz w:val="24"/>
          <w:szCs w:val="24"/>
        </w:rPr>
        <w:tab/>
      </w:r>
    </w:p>
    <w:p w:rsidR="0027197F" w:rsidRPr="0027197F" w:rsidRDefault="0027197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</w:rPr>
        <w:t>б) 14;</w:t>
      </w:r>
      <w:r w:rsidRPr="0027197F">
        <w:rPr>
          <w:rFonts w:ascii="Times New Roman" w:hAnsi="Times New Roman" w:cs="Times New Roman"/>
          <w:sz w:val="24"/>
          <w:szCs w:val="24"/>
        </w:rPr>
        <w:tab/>
      </w:r>
      <w:r w:rsidRPr="0027197F">
        <w:rPr>
          <w:rFonts w:ascii="Times New Roman" w:hAnsi="Times New Roman" w:cs="Times New Roman"/>
          <w:sz w:val="24"/>
          <w:szCs w:val="24"/>
        </w:rPr>
        <w:tab/>
      </w:r>
    </w:p>
    <w:p w:rsidR="0027197F" w:rsidRPr="0027197F" w:rsidRDefault="0027197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</w:rPr>
        <w:t>в) 3;</w:t>
      </w:r>
      <w:r w:rsidRPr="0027197F">
        <w:rPr>
          <w:rFonts w:ascii="Times New Roman" w:hAnsi="Times New Roman" w:cs="Times New Roman"/>
          <w:sz w:val="24"/>
          <w:szCs w:val="24"/>
        </w:rPr>
        <w:tab/>
      </w:r>
      <w:r w:rsidRPr="0027197F">
        <w:rPr>
          <w:rFonts w:ascii="Times New Roman" w:hAnsi="Times New Roman" w:cs="Times New Roman"/>
          <w:sz w:val="24"/>
          <w:szCs w:val="24"/>
        </w:rPr>
        <w:tab/>
      </w:r>
    </w:p>
    <w:p w:rsidR="0027197F" w:rsidRPr="0027197F" w:rsidRDefault="0027197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</w:rPr>
        <w:t>г) -3;</w:t>
      </w:r>
      <w:r w:rsidRPr="0027197F">
        <w:rPr>
          <w:rFonts w:ascii="Times New Roman" w:hAnsi="Times New Roman" w:cs="Times New Roman"/>
          <w:sz w:val="24"/>
          <w:szCs w:val="24"/>
        </w:rPr>
        <w:tab/>
      </w:r>
      <w:r w:rsidRPr="0027197F">
        <w:rPr>
          <w:rFonts w:ascii="Times New Roman" w:hAnsi="Times New Roman" w:cs="Times New Roman"/>
          <w:sz w:val="24"/>
          <w:szCs w:val="24"/>
        </w:rPr>
        <w:tab/>
      </w:r>
    </w:p>
    <w:p w:rsidR="0027197F" w:rsidRPr="0027197F" w:rsidRDefault="0027197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7197F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27197F">
        <w:rPr>
          <w:rFonts w:ascii="Times New Roman" w:hAnsi="Times New Roman" w:cs="Times New Roman"/>
          <w:sz w:val="24"/>
          <w:szCs w:val="24"/>
        </w:rPr>
        <w:t>) -11.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18. Сутектік көрсеткіш қандай мағыналарға ие болады?</w:t>
      </w:r>
    </w:p>
    <w:p w:rsidR="0027197F" w:rsidRPr="0027197F" w:rsidRDefault="0027197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</w:rPr>
        <w:t>а) 1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-ден</w:t>
      </w:r>
      <w:r w:rsidRPr="0027197F">
        <w:rPr>
          <w:rFonts w:ascii="Times New Roman" w:hAnsi="Times New Roman" w:cs="Times New Roman"/>
          <w:sz w:val="24"/>
          <w:szCs w:val="24"/>
        </w:rPr>
        <w:t xml:space="preserve"> 25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-ке дейін</w:t>
      </w:r>
      <w:r w:rsidRPr="0027197F">
        <w:rPr>
          <w:rFonts w:ascii="Times New Roman" w:hAnsi="Times New Roman" w:cs="Times New Roman"/>
          <w:sz w:val="24"/>
          <w:szCs w:val="24"/>
        </w:rPr>
        <w:t>;</w:t>
      </w:r>
      <w:r w:rsidRPr="0027197F">
        <w:rPr>
          <w:rFonts w:ascii="Times New Roman" w:hAnsi="Times New Roman" w:cs="Times New Roman"/>
          <w:sz w:val="24"/>
          <w:szCs w:val="24"/>
        </w:rPr>
        <w:tab/>
      </w:r>
    </w:p>
    <w:p w:rsidR="0027197F" w:rsidRPr="0027197F" w:rsidRDefault="0027197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</w:rPr>
        <w:t>б) 0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-ден</w:t>
      </w:r>
      <w:r w:rsidRPr="0027197F">
        <w:rPr>
          <w:rFonts w:ascii="Times New Roman" w:hAnsi="Times New Roman" w:cs="Times New Roman"/>
          <w:sz w:val="24"/>
          <w:szCs w:val="24"/>
        </w:rPr>
        <w:t xml:space="preserve"> ∞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 дейін</w:t>
      </w:r>
      <w:r w:rsidRPr="0027197F">
        <w:rPr>
          <w:rFonts w:ascii="Times New Roman" w:hAnsi="Times New Roman" w:cs="Times New Roman"/>
          <w:sz w:val="24"/>
          <w:szCs w:val="24"/>
        </w:rPr>
        <w:t>;</w:t>
      </w:r>
    </w:p>
    <w:p w:rsidR="0027197F" w:rsidRPr="0027197F" w:rsidRDefault="0027197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</w:rPr>
        <w:t>в) 0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-ден</w:t>
      </w:r>
      <w:r w:rsidRPr="0027197F">
        <w:rPr>
          <w:rFonts w:ascii="Times New Roman" w:hAnsi="Times New Roman" w:cs="Times New Roman"/>
          <w:sz w:val="24"/>
          <w:szCs w:val="24"/>
        </w:rPr>
        <w:t xml:space="preserve"> 14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-ке дейін</w:t>
      </w:r>
      <w:r w:rsidRPr="0027197F">
        <w:rPr>
          <w:rFonts w:ascii="Times New Roman" w:hAnsi="Times New Roman" w:cs="Times New Roman"/>
          <w:sz w:val="24"/>
          <w:szCs w:val="24"/>
        </w:rPr>
        <w:t>;</w:t>
      </w:r>
      <w:r w:rsidRPr="0027197F">
        <w:rPr>
          <w:rFonts w:ascii="Times New Roman" w:hAnsi="Times New Roman" w:cs="Times New Roman"/>
          <w:sz w:val="24"/>
          <w:szCs w:val="24"/>
        </w:rPr>
        <w:tab/>
      </w:r>
    </w:p>
    <w:p w:rsidR="0027197F" w:rsidRPr="0027197F" w:rsidRDefault="0027197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</w:rPr>
        <w:t>г) 0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-ден</w:t>
      </w:r>
      <w:r w:rsidRPr="0027197F">
        <w:rPr>
          <w:rFonts w:ascii="Times New Roman" w:hAnsi="Times New Roman" w:cs="Times New Roman"/>
          <w:sz w:val="24"/>
          <w:szCs w:val="24"/>
        </w:rPr>
        <w:t xml:space="preserve"> 16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-ға дейін</w:t>
      </w:r>
      <w:r w:rsidRPr="0027197F">
        <w:rPr>
          <w:rFonts w:ascii="Times New Roman" w:hAnsi="Times New Roman" w:cs="Times New Roman"/>
          <w:sz w:val="24"/>
          <w:szCs w:val="24"/>
        </w:rPr>
        <w:t xml:space="preserve">;    </w:t>
      </w:r>
    </w:p>
    <w:p w:rsidR="0027197F" w:rsidRPr="0027197F" w:rsidRDefault="0027197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д) -∞ +∞.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19. Егер гидроксид ионының концентрациясы 10</w:t>
      </w:r>
      <w:r w:rsidRPr="0027197F">
        <w:rPr>
          <w:rFonts w:ascii="Times New Roman" w:hAnsi="Times New Roman" w:cs="Times New Roman"/>
          <w:sz w:val="24"/>
          <w:szCs w:val="24"/>
          <w:vertAlign w:val="superscript"/>
          <w:lang w:val="kk-KZ"/>
        </w:rPr>
        <w:t>-2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(моль/л) болса, ерітіндінің рН қандай болады?</w:t>
      </w:r>
    </w:p>
    <w:p w:rsidR="0027197F" w:rsidRPr="0027197F" w:rsidRDefault="0027197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</w:rPr>
        <w:t>а) 10</w:t>
      </w:r>
      <w:r w:rsidRPr="0027197F">
        <w:rPr>
          <w:rFonts w:ascii="Times New Roman" w:hAnsi="Times New Roman" w:cs="Times New Roman"/>
          <w:sz w:val="24"/>
          <w:szCs w:val="24"/>
          <w:vertAlign w:val="superscript"/>
        </w:rPr>
        <w:t>-2</w:t>
      </w:r>
      <w:r w:rsidRPr="0027197F">
        <w:rPr>
          <w:rFonts w:ascii="Times New Roman" w:hAnsi="Times New Roman" w:cs="Times New Roman"/>
          <w:sz w:val="24"/>
          <w:szCs w:val="24"/>
        </w:rPr>
        <w:t>;</w:t>
      </w:r>
    </w:p>
    <w:p w:rsidR="0027197F" w:rsidRPr="0027197F" w:rsidRDefault="0027197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</w:rPr>
        <w:t>б) 2;</w:t>
      </w:r>
      <w:r w:rsidRPr="0027197F">
        <w:rPr>
          <w:rFonts w:ascii="Times New Roman" w:hAnsi="Times New Roman" w:cs="Times New Roman"/>
          <w:sz w:val="24"/>
          <w:szCs w:val="24"/>
        </w:rPr>
        <w:tab/>
      </w:r>
      <w:r w:rsidRPr="0027197F">
        <w:rPr>
          <w:rFonts w:ascii="Times New Roman" w:hAnsi="Times New Roman" w:cs="Times New Roman"/>
          <w:sz w:val="24"/>
          <w:szCs w:val="24"/>
        </w:rPr>
        <w:tab/>
      </w:r>
    </w:p>
    <w:p w:rsidR="0027197F" w:rsidRPr="0027197F" w:rsidRDefault="0027197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</w:rPr>
        <w:t>в) 12;</w:t>
      </w:r>
      <w:r w:rsidRPr="0027197F">
        <w:rPr>
          <w:rFonts w:ascii="Times New Roman" w:hAnsi="Times New Roman" w:cs="Times New Roman"/>
          <w:sz w:val="24"/>
          <w:szCs w:val="24"/>
        </w:rPr>
        <w:tab/>
      </w:r>
      <w:r w:rsidRPr="0027197F">
        <w:rPr>
          <w:rFonts w:ascii="Times New Roman" w:hAnsi="Times New Roman" w:cs="Times New Roman"/>
          <w:sz w:val="24"/>
          <w:szCs w:val="24"/>
        </w:rPr>
        <w:tab/>
      </w:r>
    </w:p>
    <w:p w:rsidR="0027197F" w:rsidRPr="0027197F" w:rsidRDefault="0027197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</w:rPr>
        <w:t>г) 14:</w:t>
      </w:r>
      <w:r w:rsidRPr="0027197F">
        <w:rPr>
          <w:rFonts w:ascii="Times New Roman" w:hAnsi="Times New Roman" w:cs="Times New Roman"/>
          <w:sz w:val="24"/>
          <w:szCs w:val="24"/>
        </w:rPr>
        <w:tab/>
      </w:r>
      <w:r w:rsidRPr="0027197F">
        <w:rPr>
          <w:rFonts w:ascii="Times New Roman" w:hAnsi="Times New Roman" w:cs="Times New Roman"/>
          <w:sz w:val="24"/>
          <w:szCs w:val="24"/>
        </w:rPr>
        <w:tab/>
      </w:r>
    </w:p>
    <w:p w:rsidR="0027197F" w:rsidRPr="0027197F" w:rsidRDefault="0027197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7197F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27197F">
        <w:rPr>
          <w:rFonts w:ascii="Times New Roman" w:hAnsi="Times New Roman" w:cs="Times New Roman"/>
          <w:sz w:val="24"/>
          <w:szCs w:val="24"/>
        </w:rPr>
        <w:t>) 10.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20. –</w:t>
      </w:r>
      <w:proofErr w:type="spellStart"/>
      <w:r w:rsidRPr="0027197F">
        <w:rPr>
          <w:rFonts w:ascii="Times New Roman" w:hAnsi="Times New Roman" w:cs="Times New Roman"/>
          <w:sz w:val="24"/>
          <w:szCs w:val="24"/>
          <w:lang w:val="en-US"/>
        </w:rPr>
        <w:t>lg</w:t>
      </w:r>
      <w:proofErr w:type="spellEnd"/>
      <w:r w:rsidRPr="0027197F">
        <w:rPr>
          <w:rFonts w:ascii="Times New Roman" w:hAnsi="Times New Roman" w:cs="Times New Roman"/>
          <w:sz w:val="24"/>
          <w:szCs w:val="24"/>
        </w:rPr>
        <w:t>[</w:t>
      </w:r>
      <w:r w:rsidRPr="0027197F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27197F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27197F">
        <w:rPr>
          <w:rFonts w:ascii="Times New Roman" w:hAnsi="Times New Roman" w:cs="Times New Roman"/>
          <w:sz w:val="24"/>
          <w:szCs w:val="24"/>
        </w:rPr>
        <w:t xml:space="preserve">] 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неге тең?</w:t>
      </w:r>
    </w:p>
    <w:p w:rsidR="0027197F" w:rsidRPr="0027197F" w:rsidRDefault="0027197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27197F">
        <w:rPr>
          <w:rFonts w:ascii="Times New Roman" w:hAnsi="Times New Roman" w:cs="Times New Roman"/>
          <w:sz w:val="24"/>
          <w:szCs w:val="24"/>
        </w:rPr>
        <w:t>рН</w:t>
      </w:r>
      <w:proofErr w:type="spellEnd"/>
      <w:r w:rsidRPr="0027197F">
        <w:rPr>
          <w:rFonts w:ascii="Times New Roman" w:hAnsi="Times New Roman" w:cs="Times New Roman"/>
          <w:sz w:val="24"/>
          <w:szCs w:val="24"/>
        </w:rPr>
        <w:t>;</w:t>
      </w:r>
    </w:p>
    <w:p w:rsidR="0027197F" w:rsidRPr="0027197F" w:rsidRDefault="0027197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27197F">
        <w:rPr>
          <w:rFonts w:ascii="Times New Roman" w:hAnsi="Times New Roman" w:cs="Times New Roman"/>
          <w:sz w:val="24"/>
          <w:szCs w:val="24"/>
        </w:rPr>
        <w:t>рОН</w:t>
      </w:r>
      <w:proofErr w:type="spellEnd"/>
      <w:r w:rsidRPr="0027197F">
        <w:rPr>
          <w:rFonts w:ascii="Times New Roman" w:hAnsi="Times New Roman" w:cs="Times New Roman"/>
          <w:sz w:val="24"/>
          <w:szCs w:val="24"/>
        </w:rPr>
        <w:t xml:space="preserve">;      </w:t>
      </w:r>
    </w:p>
    <w:p w:rsidR="0027197F" w:rsidRPr="0027197F" w:rsidRDefault="0027197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27197F">
        <w:rPr>
          <w:rFonts w:ascii="Times New Roman" w:hAnsi="Times New Roman" w:cs="Times New Roman"/>
          <w:sz w:val="24"/>
          <w:szCs w:val="24"/>
        </w:rPr>
        <w:t>рК</w:t>
      </w:r>
      <w:proofErr w:type="spellEnd"/>
      <w:r w:rsidRPr="0027197F">
        <w:rPr>
          <w:rFonts w:ascii="Times New Roman" w:hAnsi="Times New Roman" w:cs="Times New Roman"/>
          <w:sz w:val="24"/>
          <w:szCs w:val="24"/>
        </w:rPr>
        <w:t xml:space="preserve">;    </w:t>
      </w:r>
    </w:p>
    <w:p w:rsidR="0027197F" w:rsidRPr="0027197F" w:rsidRDefault="0027197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proofErr w:type="gramStart"/>
      <w:r w:rsidRPr="0027197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27197F">
        <w:rPr>
          <w:rFonts w:ascii="Times New Roman" w:hAnsi="Times New Roman" w:cs="Times New Roman"/>
          <w:sz w:val="24"/>
          <w:szCs w:val="24"/>
        </w:rPr>
        <w:t>α;</w:t>
      </w:r>
      <w:proofErr w:type="spellEnd"/>
      <w:r w:rsidRPr="0027197F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27197F" w:rsidRPr="0027197F" w:rsidRDefault="0027197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bscript"/>
          <w:lang w:val="kk-KZ"/>
        </w:rPr>
      </w:pPr>
      <w:proofErr w:type="spellStart"/>
      <w:r w:rsidRPr="0027197F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27197F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27197F">
        <w:rPr>
          <w:rFonts w:ascii="Times New Roman" w:hAnsi="Times New Roman" w:cs="Times New Roman"/>
          <w:sz w:val="24"/>
          <w:szCs w:val="24"/>
        </w:rPr>
        <w:t>рК</w:t>
      </w:r>
      <w:proofErr w:type="gramStart"/>
      <w:r w:rsidRPr="0027197F">
        <w:rPr>
          <w:rFonts w:ascii="Times New Roman" w:hAnsi="Times New Roman" w:cs="Times New Roman"/>
          <w:sz w:val="24"/>
          <w:szCs w:val="24"/>
          <w:vertAlign w:val="subscript"/>
        </w:rPr>
        <w:t>w</w:t>
      </w:r>
      <w:proofErr w:type="spellEnd"/>
      <w:proofErr w:type="gramEnd"/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21. Натрий карбонаттың су ерітіндінің қышқылдық неге тең?</w:t>
      </w:r>
    </w:p>
    <w:p w:rsidR="0027197F" w:rsidRPr="0027197F" w:rsidRDefault="0027197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27197F">
        <w:rPr>
          <w:rFonts w:ascii="Times New Roman" w:hAnsi="Times New Roman" w:cs="Times New Roman"/>
          <w:sz w:val="24"/>
          <w:szCs w:val="24"/>
        </w:rPr>
        <w:t>рН</w:t>
      </w:r>
      <w:proofErr w:type="spellEnd"/>
      <w:r w:rsidRPr="0027197F">
        <w:rPr>
          <w:rFonts w:ascii="Times New Roman" w:hAnsi="Times New Roman" w:cs="Times New Roman"/>
          <w:sz w:val="24"/>
          <w:szCs w:val="24"/>
        </w:rPr>
        <w:t xml:space="preserve"> &gt;7</w:t>
      </w:r>
      <w:r w:rsidRPr="0027197F">
        <w:rPr>
          <w:rFonts w:ascii="Times New Roman" w:hAnsi="Times New Roman" w:cs="Times New Roman"/>
          <w:sz w:val="24"/>
          <w:szCs w:val="24"/>
        </w:rPr>
        <w:tab/>
      </w:r>
    </w:p>
    <w:p w:rsidR="0027197F" w:rsidRPr="0027197F" w:rsidRDefault="0027197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27197F">
        <w:rPr>
          <w:rFonts w:ascii="Times New Roman" w:hAnsi="Times New Roman" w:cs="Times New Roman"/>
          <w:sz w:val="24"/>
          <w:szCs w:val="24"/>
        </w:rPr>
        <w:t>рН</w:t>
      </w:r>
      <w:proofErr w:type="spellEnd"/>
      <w:r w:rsidRPr="0027197F">
        <w:rPr>
          <w:rFonts w:ascii="Times New Roman" w:hAnsi="Times New Roman" w:cs="Times New Roman"/>
          <w:sz w:val="24"/>
          <w:szCs w:val="24"/>
        </w:rPr>
        <w:t xml:space="preserve"> = 7</w:t>
      </w:r>
      <w:r w:rsidRPr="0027197F">
        <w:rPr>
          <w:rFonts w:ascii="Times New Roman" w:hAnsi="Times New Roman" w:cs="Times New Roman"/>
          <w:sz w:val="24"/>
          <w:szCs w:val="24"/>
        </w:rPr>
        <w:tab/>
      </w:r>
      <w:r w:rsidRPr="0027197F">
        <w:rPr>
          <w:rFonts w:ascii="Times New Roman" w:hAnsi="Times New Roman" w:cs="Times New Roman"/>
          <w:sz w:val="24"/>
          <w:szCs w:val="24"/>
        </w:rPr>
        <w:tab/>
      </w:r>
    </w:p>
    <w:p w:rsidR="0027197F" w:rsidRPr="0027197F" w:rsidRDefault="0027197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27197F">
        <w:rPr>
          <w:rFonts w:ascii="Times New Roman" w:hAnsi="Times New Roman" w:cs="Times New Roman"/>
          <w:sz w:val="24"/>
          <w:szCs w:val="24"/>
        </w:rPr>
        <w:t>рН</w:t>
      </w:r>
      <w:proofErr w:type="spellEnd"/>
      <w:r w:rsidRPr="0027197F">
        <w:rPr>
          <w:rFonts w:ascii="Times New Roman" w:hAnsi="Times New Roman" w:cs="Times New Roman"/>
          <w:sz w:val="24"/>
          <w:szCs w:val="24"/>
        </w:rPr>
        <w:t xml:space="preserve"> &lt;7 </w:t>
      </w:r>
      <w:r w:rsidRPr="0027197F">
        <w:rPr>
          <w:rFonts w:ascii="Times New Roman" w:hAnsi="Times New Roman" w:cs="Times New Roman"/>
          <w:sz w:val="24"/>
          <w:szCs w:val="24"/>
        </w:rPr>
        <w:tab/>
      </w:r>
      <w:r w:rsidRPr="0027197F">
        <w:rPr>
          <w:rFonts w:ascii="Times New Roman" w:hAnsi="Times New Roman" w:cs="Times New Roman"/>
          <w:sz w:val="24"/>
          <w:szCs w:val="24"/>
        </w:rPr>
        <w:tab/>
      </w:r>
    </w:p>
    <w:p w:rsidR="0027197F" w:rsidRPr="0027197F" w:rsidRDefault="0027197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27197F">
        <w:rPr>
          <w:rFonts w:ascii="Times New Roman" w:hAnsi="Times New Roman" w:cs="Times New Roman"/>
          <w:sz w:val="24"/>
          <w:szCs w:val="24"/>
        </w:rPr>
        <w:t>рН</w:t>
      </w:r>
      <w:proofErr w:type="spellEnd"/>
      <w:r w:rsidRPr="0027197F">
        <w:rPr>
          <w:rFonts w:ascii="Times New Roman" w:hAnsi="Times New Roman" w:cs="Times New Roman"/>
          <w:sz w:val="24"/>
          <w:szCs w:val="24"/>
        </w:rPr>
        <w:t xml:space="preserve"> = 14 </w:t>
      </w:r>
      <w:r w:rsidRPr="0027197F">
        <w:rPr>
          <w:rFonts w:ascii="Times New Roman" w:hAnsi="Times New Roman" w:cs="Times New Roman"/>
          <w:sz w:val="24"/>
          <w:szCs w:val="24"/>
        </w:rPr>
        <w:tab/>
      </w:r>
      <w:r w:rsidRPr="0027197F">
        <w:rPr>
          <w:rFonts w:ascii="Times New Roman" w:hAnsi="Times New Roman" w:cs="Times New Roman"/>
          <w:sz w:val="24"/>
          <w:szCs w:val="24"/>
        </w:rPr>
        <w:tab/>
      </w:r>
    </w:p>
    <w:p w:rsidR="0027197F" w:rsidRPr="0027197F" w:rsidRDefault="0027197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7197F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27197F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27197F">
        <w:rPr>
          <w:rFonts w:ascii="Times New Roman" w:hAnsi="Times New Roman" w:cs="Times New Roman"/>
          <w:sz w:val="24"/>
          <w:szCs w:val="24"/>
        </w:rPr>
        <w:t>рН</w:t>
      </w:r>
      <w:proofErr w:type="spellEnd"/>
      <w:r w:rsidRPr="0027197F">
        <w:rPr>
          <w:rFonts w:ascii="Times New Roman" w:hAnsi="Times New Roman" w:cs="Times New Roman"/>
          <w:sz w:val="24"/>
          <w:szCs w:val="24"/>
        </w:rPr>
        <w:t xml:space="preserve"> =1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22. Амоний хлоридінің су ерітіндінің қышқылдық неге тең?</w:t>
      </w:r>
    </w:p>
    <w:p w:rsidR="0027197F" w:rsidRPr="0027197F" w:rsidRDefault="0027197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27197F">
        <w:rPr>
          <w:rFonts w:ascii="Times New Roman" w:hAnsi="Times New Roman" w:cs="Times New Roman"/>
          <w:sz w:val="24"/>
          <w:szCs w:val="24"/>
        </w:rPr>
        <w:t>рН</w:t>
      </w:r>
      <w:proofErr w:type="spellEnd"/>
      <w:r w:rsidRPr="0027197F">
        <w:rPr>
          <w:rFonts w:ascii="Times New Roman" w:hAnsi="Times New Roman" w:cs="Times New Roman"/>
          <w:sz w:val="24"/>
          <w:szCs w:val="24"/>
        </w:rPr>
        <w:t xml:space="preserve"> &gt;7</w:t>
      </w:r>
      <w:r w:rsidRPr="0027197F">
        <w:rPr>
          <w:rFonts w:ascii="Times New Roman" w:hAnsi="Times New Roman" w:cs="Times New Roman"/>
          <w:sz w:val="24"/>
          <w:szCs w:val="24"/>
        </w:rPr>
        <w:tab/>
      </w:r>
    </w:p>
    <w:p w:rsidR="0027197F" w:rsidRPr="0027197F" w:rsidRDefault="0027197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27197F">
        <w:rPr>
          <w:rFonts w:ascii="Times New Roman" w:hAnsi="Times New Roman" w:cs="Times New Roman"/>
          <w:sz w:val="24"/>
          <w:szCs w:val="24"/>
        </w:rPr>
        <w:t>рН</w:t>
      </w:r>
      <w:proofErr w:type="spellEnd"/>
      <w:r w:rsidRPr="0027197F">
        <w:rPr>
          <w:rFonts w:ascii="Times New Roman" w:hAnsi="Times New Roman" w:cs="Times New Roman"/>
          <w:sz w:val="24"/>
          <w:szCs w:val="24"/>
        </w:rPr>
        <w:t xml:space="preserve"> = 7</w:t>
      </w:r>
      <w:r w:rsidRPr="0027197F">
        <w:rPr>
          <w:rFonts w:ascii="Times New Roman" w:hAnsi="Times New Roman" w:cs="Times New Roman"/>
          <w:sz w:val="24"/>
          <w:szCs w:val="24"/>
        </w:rPr>
        <w:tab/>
      </w:r>
      <w:r w:rsidRPr="0027197F">
        <w:rPr>
          <w:rFonts w:ascii="Times New Roman" w:hAnsi="Times New Roman" w:cs="Times New Roman"/>
          <w:sz w:val="24"/>
          <w:szCs w:val="24"/>
        </w:rPr>
        <w:tab/>
      </w:r>
    </w:p>
    <w:p w:rsidR="0027197F" w:rsidRPr="0027197F" w:rsidRDefault="0027197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27197F">
        <w:rPr>
          <w:rFonts w:ascii="Times New Roman" w:hAnsi="Times New Roman" w:cs="Times New Roman"/>
          <w:sz w:val="24"/>
          <w:szCs w:val="24"/>
        </w:rPr>
        <w:t>рН</w:t>
      </w:r>
      <w:proofErr w:type="spellEnd"/>
      <w:r w:rsidRPr="0027197F">
        <w:rPr>
          <w:rFonts w:ascii="Times New Roman" w:hAnsi="Times New Roman" w:cs="Times New Roman"/>
          <w:sz w:val="24"/>
          <w:szCs w:val="24"/>
        </w:rPr>
        <w:t xml:space="preserve"> &lt;7 </w:t>
      </w:r>
      <w:r w:rsidRPr="0027197F">
        <w:rPr>
          <w:rFonts w:ascii="Times New Roman" w:hAnsi="Times New Roman" w:cs="Times New Roman"/>
          <w:sz w:val="24"/>
          <w:szCs w:val="24"/>
        </w:rPr>
        <w:tab/>
      </w:r>
      <w:r w:rsidRPr="0027197F">
        <w:rPr>
          <w:rFonts w:ascii="Times New Roman" w:hAnsi="Times New Roman" w:cs="Times New Roman"/>
          <w:sz w:val="24"/>
          <w:szCs w:val="24"/>
        </w:rPr>
        <w:tab/>
      </w:r>
    </w:p>
    <w:p w:rsidR="0027197F" w:rsidRPr="0027197F" w:rsidRDefault="0027197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27197F">
        <w:rPr>
          <w:rFonts w:ascii="Times New Roman" w:hAnsi="Times New Roman" w:cs="Times New Roman"/>
          <w:sz w:val="24"/>
          <w:szCs w:val="24"/>
        </w:rPr>
        <w:t>рН</w:t>
      </w:r>
      <w:proofErr w:type="spellEnd"/>
      <w:r w:rsidRPr="0027197F">
        <w:rPr>
          <w:rFonts w:ascii="Times New Roman" w:hAnsi="Times New Roman" w:cs="Times New Roman"/>
          <w:sz w:val="24"/>
          <w:szCs w:val="24"/>
        </w:rPr>
        <w:t xml:space="preserve"> = 14 </w:t>
      </w:r>
      <w:r w:rsidRPr="0027197F">
        <w:rPr>
          <w:rFonts w:ascii="Times New Roman" w:hAnsi="Times New Roman" w:cs="Times New Roman"/>
          <w:sz w:val="24"/>
          <w:szCs w:val="24"/>
        </w:rPr>
        <w:tab/>
      </w:r>
      <w:r w:rsidRPr="0027197F">
        <w:rPr>
          <w:rFonts w:ascii="Times New Roman" w:hAnsi="Times New Roman" w:cs="Times New Roman"/>
          <w:sz w:val="24"/>
          <w:szCs w:val="24"/>
        </w:rPr>
        <w:tab/>
      </w:r>
    </w:p>
    <w:p w:rsidR="0027197F" w:rsidRPr="0027197F" w:rsidRDefault="0027197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7197F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27197F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27197F">
        <w:rPr>
          <w:rFonts w:ascii="Times New Roman" w:hAnsi="Times New Roman" w:cs="Times New Roman"/>
          <w:sz w:val="24"/>
          <w:szCs w:val="24"/>
        </w:rPr>
        <w:t>рН</w:t>
      </w:r>
      <w:proofErr w:type="spellEnd"/>
      <w:r w:rsidRPr="0027197F">
        <w:rPr>
          <w:rFonts w:ascii="Times New Roman" w:hAnsi="Times New Roman" w:cs="Times New Roman"/>
          <w:sz w:val="24"/>
          <w:szCs w:val="24"/>
        </w:rPr>
        <w:t xml:space="preserve"> =1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23. Лакмус натрий карбонатты су ерітінде қандай түске боялады?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а) қызыл;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б) күлгін;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в) сары;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г) қызылкүрен;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д) көк.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24. Суның электролиттік диссоциацияға қарап, ол қандай электролит болады?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а) әлсіз;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б) бейэлектролит;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в) күшті;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г) қатты;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д) диэлектрик.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25. Заттардың қайсысы күшті электролит болады?</w:t>
      </w:r>
    </w:p>
    <w:p w:rsidR="0027197F" w:rsidRPr="0027197F" w:rsidRDefault="0027197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27197F">
        <w:rPr>
          <w:rFonts w:ascii="Times New Roman" w:hAnsi="Times New Roman" w:cs="Times New Roman"/>
          <w:sz w:val="24"/>
          <w:szCs w:val="24"/>
          <w:lang w:val="en-US"/>
        </w:rPr>
        <w:t>FeS</w:t>
      </w:r>
      <w:proofErr w:type="spellEnd"/>
    </w:p>
    <w:p w:rsidR="0027197F" w:rsidRPr="0027197F" w:rsidRDefault="0027197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</w:rPr>
        <w:t>б)</w:t>
      </w:r>
      <w:proofErr w:type="spellStart"/>
      <w:r w:rsidRPr="0027197F">
        <w:rPr>
          <w:rFonts w:ascii="Times New Roman" w:hAnsi="Times New Roman" w:cs="Times New Roman"/>
          <w:sz w:val="24"/>
          <w:szCs w:val="24"/>
          <w:lang w:val="en-US"/>
        </w:rPr>
        <w:t>CuCO</w:t>
      </w:r>
      <w:proofErr w:type="spellEnd"/>
      <w:r w:rsidRPr="0027197F">
        <w:rPr>
          <w:rFonts w:ascii="Times New Roman" w:hAnsi="Times New Roman" w:cs="Times New Roman"/>
          <w:sz w:val="24"/>
          <w:szCs w:val="24"/>
          <w:vertAlign w:val="subscript"/>
        </w:rPr>
        <w:t>3</w:t>
      </w:r>
    </w:p>
    <w:p w:rsidR="0027197F" w:rsidRPr="0027197F" w:rsidRDefault="0027197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</w:rPr>
        <w:lastRenderedPageBreak/>
        <w:t xml:space="preserve">в) </w:t>
      </w:r>
      <w:proofErr w:type="spellStart"/>
      <w:r w:rsidRPr="0027197F">
        <w:rPr>
          <w:rFonts w:ascii="Times New Roman" w:hAnsi="Times New Roman" w:cs="Times New Roman"/>
          <w:sz w:val="24"/>
          <w:szCs w:val="24"/>
          <w:lang w:val="en-US"/>
        </w:rPr>
        <w:t>HCl</w:t>
      </w:r>
      <w:proofErr w:type="spellEnd"/>
    </w:p>
    <w:p w:rsidR="0027197F" w:rsidRPr="0027197F" w:rsidRDefault="0027197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</w:rPr>
        <w:t xml:space="preserve">г) </w:t>
      </w:r>
      <w:r w:rsidRPr="0027197F">
        <w:rPr>
          <w:rFonts w:ascii="Times New Roman" w:hAnsi="Times New Roman" w:cs="Times New Roman"/>
          <w:sz w:val="24"/>
          <w:szCs w:val="24"/>
          <w:lang w:val="en-US"/>
        </w:rPr>
        <w:t>Zn</w:t>
      </w:r>
      <w:r w:rsidRPr="0027197F">
        <w:rPr>
          <w:rFonts w:ascii="Times New Roman" w:hAnsi="Times New Roman" w:cs="Times New Roman"/>
          <w:sz w:val="24"/>
          <w:szCs w:val="24"/>
        </w:rPr>
        <w:t>(</w:t>
      </w:r>
      <w:r w:rsidRPr="0027197F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27197F">
        <w:rPr>
          <w:rFonts w:ascii="Times New Roman" w:hAnsi="Times New Roman" w:cs="Times New Roman"/>
          <w:sz w:val="24"/>
          <w:szCs w:val="24"/>
        </w:rPr>
        <w:t>)</w:t>
      </w:r>
      <w:r w:rsidRPr="0027197F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27197F" w:rsidRPr="0027197F" w:rsidRDefault="0027197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proofErr w:type="spellStart"/>
      <w:r w:rsidRPr="0027197F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27197F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27197F">
        <w:rPr>
          <w:rFonts w:ascii="Times New Roman" w:hAnsi="Times New Roman" w:cs="Times New Roman"/>
          <w:sz w:val="24"/>
          <w:szCs w:val="24"/>
          <w:lang w:val="en-US"/>
        </w:rPr>
        <w:t>CaSO</w:t>
      </w:r>
      <w:proofErr w:type="spellEnd"/>
      <w:r w:rsidRPr="0027197F">
        <w:rPr>
          <w:rFonts w:ascii="Times New Roman" w:hAnsi="Times New Roman" w:cs="Times New Roman"/>
          <w:sz w:val="24"/>
          <w:szCs w:val="24"/>
          <w:vertAlign w:val="subscript"/>
        </w:rPr>
        <w:t>4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26. Заттардың қайсысы әлсіз электролит болады?</w:t>
      </w:r>
    </w:p>
    <w:p w:rsidR="0027197F" w:rsidRPr="0027197F" w:rsidRDefault="0027197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27197F">
        <w:rPr>
          <w:rFonts w:ascii="Times New Roman" w:hAnsi="Times New Roman" w:cs="Times New Roman"/>
          <w:sz w:val="24"/>
          <w:szCs w:val="24"/>
          <w:lang w:val="en-US"/>
        </w:rPr>
        <w:t>HCl</w:t>
      </w:r>
      <w:proofErr w:type="spellEnd"/>
    </w:p>
    <w:p w:rsidR="0027197F" w:rsidRPr="0027197F" w:rsidRDefault="0027197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</w:rPr>
        <w:t xml:space="preserve">б) </w:t>
      </w:r>
      <w:r w:rsidRPr="0027197F">
        <w:rPr>
          <w:rFonts w:ascii="Times New Roman" w:hAnsi="Times New Roman" w:cs="Times New Roman"/>
          <w:sz w:val="24"/>
          <w:szCs w:val="24"/>
          <w:lang w:val="en-US"/>
        </w:rPr>
        <w:t>KNO</w:t>
      </w:r>
      <w:r w:rsidRPr="0027197F">
        <w:rPr>
          <w:rFonts w:ascii="Times New Roman" w:hAnsi="Times New Roman" w:cs="Times New Roman"/>
          <w:sz w:val="24"/>
          <w:szCs w:val="24"/>
          <w:vertAlign w:val="subscript"/>
        </w:rPr>
        <w:t>3</w:t>
      </w:r>
    </w:p>
    <w:p w:rsidR="0027197F" w:rsidRPr="0027197F" w:rsidRDefault="0027197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</w:rPr>
        <w:t xml:space="preserve">в) </w:t>
      </w:r>
      <w:r w:rsidRPr="0027197F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27197F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27197F">
        <w:rPr>
          <w:rFonts w:ascii="Times New Roman" w:hAnsi="Times New Roman" w:cs="Times New Roman"/>
          <w:sz w:val="24"/>
          <w:szCs w:val="24"/>
          <w:lang w:val="en-US"/>
        </w:rPr>
        <w:t>OH</w:t>
      </w:r>
    </w:p>
    <w:p w:rsidR="0027197F" w:rsidRPr="0027197F" w:rsidRDefault="0027197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27197F">
        <w:rPr>
          <w:rFonts w:ascii="Times New Roman" w:hAnsi="Times New Roman" w:cs="Times New Roman"/>
          <w:sz w:val="24"/>
          <w:szCs w:val="24"/>
          <w:lang w:val="en-US"/>
        </w:rPr>
        <w:t>NaOH</w:t>
      </w:r>
      <w:proofErr w:type="spellEnd"/>
    </w:p>
    <w:p w:rsidR="0027197F" w:rsidRPr="0027197F" w:rsidRDefault="0027197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7197F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27197F">
        <w:rPr>
          <w:rFonts w:ascii="Times New Roman" w:hAnsi="Times New Roman" w:cs="Times New Roman"/>
          <w:sz w:val="24"/>
          <w:szCs w:val="24"/>
        </w:rPr>
        <w:t xml:space="preserve">) </w:t>
      </w:r>
      <w:r w:rsidRPr="0027197F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27197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7197F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27197F">
        <w:rPr>
          <w:rFonts w:ascii="Times New Roman" w:hAnsi="Times New Roman" w:cs="Times New Roman"/>
          <w:sz w:val="24"/>
          <w:szCs w:val="24"/>
          <w:vertAlign w:val="subscript"/>
        </w:rPr>
        <w:t>4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27. Бейтарп ортасында рН қандай болады?</w:t>
      </w:r>
    </w:p>
    <w:p w:rsidR="0027197F" w:rsidRPr="0027197F" w:rsidRDefault="0027197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27197F">
        <w:rPr>
          <w:rFonts w:ascii="Times New Roman" w:hAnsi="Times New Roman" w:cs="Times New Roman"/>
          <w:sz w:val="24"/>
          <w:szCs w:val="24"/>
        </w:rPr>
        <w:t>рН</w:t>
      </w:r>
      <w:proofErr w:type="spellEnd"/>
      <w:r w:rsidRPr="0027197F">
        <w:rPr>
          <w:rFonts w:ascii="Times New Roman" w:hAnsi="Times New Roman" w:cs="Times New Roman"/>
          <w:sz w:val="24"/>
          <w:szCs w:val="24"/>
        </w:rPr>
        <w:t xml:space="preserve"> &gt; 7</w:t>
      </w:r>
    </w:p>
    <w:p w:rsidR="0027197F" w:rsidRPr="0027197F" w:rsidRDefault="0027197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27197F">
        <w:rPr>
          <w:rFonts w:ascii="Times New Roman" w:hAnsi="Times New Roman" w:cs="Times New Roman"/>
          <w:sz w:val="24"/>
          <w:szCs w:val="24"/>
        </w:rPr>
        <w:t>рН</w:t>
      </w:r>
      <w:proofErr w:type="spellEnd"/>
      <w:r w:rsidRPr="0027197F">
        <w:rPr>
          <w:rFonts w:ascii="Times New Roman" w:hAnsi="Times New Roman" w:cs="Times New Roman"/>
          <w:sz w:val="24"/>
          <w:szCs w:val="24"/>
        </w:rPr>
        <w:t xml:space="preserve"> = 7</w:t>
      </w:r>
    </w:p>
    <w:p w:rsidR="0027197F" w:rsidRPr="0027197F" w:rsidRDefault="0027197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27197F">
        <w:rPr>
          <w:rFonts w:ascii="Times New Roman" w:hAnsi="Times New Roman" w:cs="Times New Roman"/>
          <w:sz w:val="24"/>
          <w:szCs w:val="24"/>
        </w:rPr>
        <w:t>рН</w:t>
      </w:r>
      <w:proofErr w:type="spellEnd"/>
      <w:r w:rsidRPr="0027197F">
        <w:rPr>
          <w:rFonts w:ascii="Times New Roman" w:hAnsi="Times New Roman" w:cs="Times New Roman"/>
          <w:sz w:val="24"/>
          <w:szCs w:val="24"/>
        </w:rPr>
        <w:t xml:space="preserve"> = 14</w:t>
      </w:r>
    </w:p>
    <w:p w:rsidR="0027197F" w:rsidRPr="0027197F" w:rsidRDefault="0027197F" w:rsidP="0027197F">
      <w:pPr>
        <w:tabs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</w:rPr>
        <w:t xml:space="preserve">г)  </w:t>
      </w:r>
      <w:proofErr w:type="spellStart"/>
      <w:r w:rsidRPr="0027197F">
        <w:rPr>
          <w:rFonts w:ascii="Times New Roman" w:hAnsi="Times New Roman" w:cs="Times New Roman"/>
          <w:sz w:val="24"/>
          <w:szCs w:val="24"/>
        </w:rPr>
        <w:t>рН</w:t>
      </w:r>
      <w:proofErr w:type="spellEnd"/>
      <w:r w:rsidRPr="0027197F">
        <w:rPr>
          <w:rFonts w:ascii="Times New Roman" w:hAnsi="Times New Roman" w:cs="Times New Roman"/>
          <w:sz w:val="24"/>
          <w:szCs w:val="24"/>
        </w:rPr>
        <w:t xml:space="preserve"> = 0</w:t>
      </w:r>
      <w:r w:rsidRPr="0027197F">
        <w:rPr>
          <w:rFonts w:ascii="Times New Roman" w:hAnsi="Times New Roman" w:cs="Times New Roman"/>
          <w:sz w:val="24"/>
          <w:szCs w:val="24"/>
        </w:rPr>
        <w:tab/>
      </w:r>
    </w:p>
    <w:p w:rsidR="0027197F" w:rsidRPr="0027197F" w:rsidRDefault="0027197F" w:rsidP="002719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7197F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27197F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27197F">
        <w:rPr>
          <w:rFonts w:ascii="Times New Roman" w:hAnsi="Times New Roman" w:cs="Times New Roman"/>
          <w:sz w:val="24"/>
          <w:szCs w:val="24"/>
        </w:rPr>
        <w:t>рН</w:t>
      </w:r>
      <w:proofErr w:type="spellEnd"/>
      <w:r w:rsidRPr="0027197F">
        <w:rPr>
          <w:rFonts w:ascii="Times New Roman" w:hAnsi="Times New Roman" w:cs="Times New Roman"/>
          <w:sz w:val="24"/>
          <w:szCs w:val="24"/>
        </w:rPr>
        <w:t xml:space="preserve"> &lt; 7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</w:rPr>
        <w:t>28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. Гидролиз деген не?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а) әлсіз электролиттің түзілуіне әкелетін тұздың иондарының сумен әрекеттесуі;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б) ерітінде еріген заттың молекуларының ыдырауы;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в) заттың қыздыру кезінде ыдырауы;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г) еріген заттың молекуларының ассоциаттарға қосылуы;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д) ерітінде кристалогидраттардың түзілуі.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29. Заттардың қайсылары гидролизге ұшыратады?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а) Na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SO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4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7197F">
        <w:rPr>
          <w:rFonts w:ascii="Times New Roman" w:hAnsi="Times New Roman" w:cs="Times New Roman"/>
          <w:sz w:val="24"/>
          <w:szCs w:val="24"/>
        </w:rPr>
        <w:t>б</w:t>
      </w:r>
      <w:r w:rsidRPr="0027197F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27197F">
        <w:rPr>
          <w:rFonts w:ascii="Times New Roman" w:hAnsi="Times New Roman" w:cs="Times New Roman"/>
          <w:sz w:val="24"/>
          <w:szCs w:val="24"/>
          <w:lang w:val="en-US"/>
        </w:rPr>
        <w:t>NaCI</w:t>
      </w:r>
      <w:proofErr w:type="spellEnd"/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7197F">
        <w:rPr>
          <w:rFonts w:ascii="Times New Roman" w:hAnsi="Times New Roman" w:cs="Times New Roman"/>
          <w:sz w:val="24"/>
          <w:szCs w:val="24"/>
        </w:rPr>
        <w:t>в</w:t>
      </w:r>
      <w:r w:rsidRPr="0027197F">
        <w:rPr>
          <w:rFonts w:ascii="Times New Roman" w:hAnsi="Times New Roman" w:cs="Times New Roman"/>
          <w:sz w:val="24"/>
          <w:szCs w:val="24"/>
          <w:lang w:val="en-US"/>
        </w:rPr>
        <w:t>) K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27197F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ES"/>
        </w:rPr>
      </w:pPr>
      <w:r w:rsidRPr="0027197F">
        <w:rPr>
          <w:rFonts w:ascii="Times New Roman" w:hAnsi="Times New Roman" w:cs="Times New Roman"/>
          <w:sz w:val="24"/>
          <w:szCs w:val="24"/>
        </w:rPr>
        <w:t>г</w:t>
      </w:r>
      <w:r w:rsidRPr="0027197F">
        <w:rPr>
          <w:rFonts w:ascii="Times New Roman" w:hAnsi="Times New Roman" w:cs="Times New Roman"/>
          <w:sz w:val="24"/>
          <w:szCs w:val="24"/>
          <w:lang w:val="es-ES"/>
        </w:rPr>
        <w:t>) ZnCI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es-ES"/>
        </w:rPr>
        <w:t>2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vertAlign w:val="subscript"/>
          <w:lang w:val="es-ES"/>
        </w:rPr>
      </w:pPr>
      <w:proofErr w:type="spellStart"/>
      <w:r w:rsidRPr="0027197F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27197F">
        <w:rPr>
          <w:rFonts w:ascii="Times New Roman" w:hAnsi="Times New Roman" w:cs="Times New Roman"/>
          <w:sz w:val="24"/>
          <w:szCs w:val="24"/>
          <w:lang w:val="es-ES"/>
        </w:rPr>
        <w:t>) Ca(NO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es-ES"/>
        </w:rPr>
        <w:t>3</w:t>
      </w:r>
      <w:r w:rsidRPr="0027197F">
        <w:rPr>
          <w:rFonts w:ascii="Times New Roman" w:hAnsi="Times New Roman" w:cs="Times New Roman"/>
          <w:sz w:val="24"/>
          <w:szCs w:val="24"/>
          <w:lang w:val="es-ES"/>
        </w:rPr>
        <w:t>)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es-ES"/>
        </w:rPr>
        <w:t>2.</w:t>
      </w:r>
    </w:p>
    <w:p w:rsidR="0027197F" w:rsidRPr="0027197F" w:rsidRDefault="0027197F" w:rsidP="0027197F">
      <w:pPr>
        <w:tabs>
          <w:tab w:val="left" w:pos="29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es-ES"/>
        </w:rPr>
        <w:t>30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. Заттардың қайсылары гидролизге ұшырамайды?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s-ES"/>
        </w:rPr>
      </w:pPr>
      <w:r w:rsidRPr="0027197F">
        <w:rPr>
          <w:rFonts w:ascii="Times New Roman" w:hAnsi="Times New Roman" w:cs="Times New Roman"/>
          <w:sz w:val="24"/>
          <w:szCs w:val="24"/>
        </w:rPr>
        <w:t>а</w:t>
      </w:r>
      <w:r w:rsidRPr="0027197F">
        <w:rPr>
          <w:rFonts w:ascii="Times New Roman" w:hAnsi="Times New Roman" w:cs="Times New Roman"/>
          <w:sz w:val="24"/>
          <w:szCs w:val="24"/>
          <w:lang w:val="es-ES"/>
        </w:rPr>
        <w:t>) K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es-ES"/>
        </w:rPr>
        <w:t>2</w:t>
      </w:r>
      <w:r w:rsidRPr="0027197F">
        <w:rPr>
          <w:rFonts w:ascii="Times New Roman" w:hAnsi="Times New Roman" w:cs="Times New Roman"/>
          <w:sz w:val="24"/>
          <w:szCs w:val="24"/>
          <w:lang w:val="es-ES"/>
        </w:rPr>
        <w:t>SO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es-ES"/>
        </w:rPr>
        <w:t>4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</w:rPr>
        <w:t>б) СН</w:t>
      </w:r>
      <w:r w:rsidRPr="0027197F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27197F">
        <w:rPr>
          <w:rFonts w:ascii="Times New Roman" w:hAnsi="Times New Roman" w:cs="Times New Roman"/>
          <w:sz w:val="24"/>
          <w:szCs w:val="24"/>
        </w:rPr>
        <w:t>СООК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27197F">
        <w:rPr>
          <w:rFonts w:ascii="Times New Roman" w:hAnsi="Times New Roman" w:cs="Times New Roman"/>
          <w:sz w:val="24"/>
          <w:szCs w:val="24"/>
          <w:lang w:val="en-US"/>
        </w:rPr>
        <w:t>ZnCI</w:t>
      </w:r>
      <w:proofErr w:type="spellEnd"/>
      <w:r w:rsidRPr="0027197F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197F">
        <w:rPr>
          <w:rFonts w:ascii="Times New Roman" w:hAnsi="Times New Roman" w:cs="Times New Roman"/>
          <w:sz w:val="24"/>
          <w:szCs w:val="24"/>
        </w:rPr>
        <w:t>г) (</w:t>
      </w:r>
      <w:r w:rsidRPr="0027197F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27197F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27197F">
        <w:rPr>
          <w:rFonts w:ascii="Times New Roman" w:hAnsi="Times New Roman" w:cs="Times New Roman"/>
          <w:sz w:val="24"/>
          <w:szCs w:val="24"/>
        </w:rPr>
        <w:t>)</w:t>
      </w:r>
      <w:r w:rsidRPr="0027197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7197F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27197F">
        <w:rPr>
          <w:rFonts w:ascii="Times New Roman" w:hAnsi="Times New Roman" w:cs="Times New Roman"/>
          <w:sz w:val="24"/>
          <w:szCs w:val="24"/>
          <w:vertAlign w:val="subscript"/>
        </w:rPr>
        <w:t>3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proofErr w:type="spellStart"/>
      <w:r w:rsidRPr="0027197F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27197F">
        <w:rPr>
          <w:rFonts w:ascii="Times New Roman" w:hAnsi="Times New Roman" w:cs="Times New Roman"/>
          <w:sz w:val="24"/>
          <w:szCs w:val="24"/>
        </w:rPr>
        <w:t xml:space="preserve">) </w:t>
      </w:r>
      <w:r w:rsidRPr="0027197F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27197F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27197F">
        <w:rPr>
          <w:rFonts w:ascii="Times New Roman" w:hAnsi="Times New Roman" w:cs="Times New Roman"/>
          <w:sz w:val="24"/>
          <w:szCs w:val="24"/>
          <w:lang w:val="en-US"/>
        </w:rPr>
        <w:t>CI</w:t>
      </w:r>
      <w:r w:rsidRPr="0027197F">
        <w:rPr>
          <w:rFonts w:ascii="Times New Roman" w:hAnsi="Times New Roman" w:cs="Times New Roman"/>
          <w:sz w:val="24"/>
          <w:szCs w:val="24"/>
        </w:rPr>
        <w:t>.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31.  Гидролизденетін тұздар жұбы 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vertAlign w:val="subscript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 а)  MgSO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4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 , K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 xml:space="preserve">2 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SO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 xml:space="preserve">4 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vertAlign w:val="subscript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 б)  FeCl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 xml:space="preserve">2 , 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CrSO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 xml:space="preserve">4 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 ;                            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 в)  Na 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SO4;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 г)   Ba( NO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3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)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 xml:space="preserve">2 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;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д)  BaCl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2,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 MgSO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4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32. Бейэлектролиттер деп ... заттарды айтамыз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а) өзгеретін;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б) металдар;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в) электр тогын өткізбейтін; 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г) электр тогын өткізетін;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д) өзгеріссіз.</w:t>
      </w:r>
      <w:r w:rsidRPr="0027197F">
        <w:rPr>
          <w:rFonts w:ascii="Times New Roman" w:hAnsi="Times New Roman" w:cs="Times New Roman"/>
          <w:position w:val="-10"/>
          <w:sz w:val="24"/>
          <w:szCs w:val="24"/>
          <w:lang w:val="kk-KZ"/>
        </w:rPr>
        <w:object w:dxaOrig="180" w:dyaOrig="340">
          <v:shape id="_x0000_i1097" type="#_x0000_t75" style="width:9pt;height:17pt" o:ole="">
            <v:imagedata r:id="rId39" o:title=""/>
          </v:shape>
          <o:OLEObject Type="Embed" ProgID="Equation.3" ShapeID="_x0000_i1097" DrawAspect="Content" ObjectID="_1506175273" r:id="rId40"/>
        </w:objec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33. Ерітіндісі электролит болатын зат </w:t>
      </w:r>
    </w:p>
    <w:p w:rsidR="0027197F" w:rsidRPr="0027197F" w:rsidRDefault="0027197F" w:rsidP="0027197F">
      <w:pPr>
        <w:tabs>
          <w:tab w:val="left" w:pos="562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а) К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СО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3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 ;</w:t>
      </w:r>
    </w:p>
    <w:p w:rsidR="0027197F" w:rsidRPr="0027197F" w:rsidRDefault="0027197F" w:rsidP="0027197F">
      <w:pPr>
        <w:tabs>
          <w:tab w:val="left" w:pos="562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б) Н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Pr="0027197F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іО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3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;</w:t>
      </w:r>
    </w:p>
    <w:p w:rsidR="0027197F" w:rsidRPr="0027197F" w:rsidRDefault="0027197F" w:rsidP="0027197F">
      <w:pPr>
        <w:tabs>
          <w:tab w:val="left" w:pos="562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в) Cr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О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3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;</w:t>
      </w:r>
    </w:p>
    <w:p w:rsidR="0027197F" w:rsidRPr="0027197F" w:rsidRDefault="0027197F" w:rsidP="0027197F">
      <w:pPr>
        <w:tabs>
          <w:tab w:val="left" w:pos="562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 xml:space="preserve"> 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г) Cr(ОН)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3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 ;</w:t>
      </w:r>
    </w:p>
    <w:p w:rsidR="0027197F" w:rsidRPr="0027197F" w:rsidRDefault="0027197F" w:rsidP="0027197F">
      <w:pPr>
        <w:tabs>
          <w:tab w:val="left" w:pos="562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 д) СО.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34. Диссоциацияланғанда   көп ион түзетін зат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а) KCl ;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vertAlign w:val="subscript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lastRenderedPageBreak/>
        <w:t>б)AlCl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3 ;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vertAlign w:val="subscript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в) H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SO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4 ;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г)K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SO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4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 ;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д)KNO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3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35. Электролит заттраға жатады: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а) металдар;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б) тұздар;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в) қант;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г) бейметалдар;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д) ерімейтін негіздер: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36. Электролиттік диссоциациялану процессі 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а) электр тогын өткізбеуі;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б) электр тогын өткізу; 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в) электролиитер иондарға ыдырауы;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г) иондарға мүлдем ыдырамауы;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д) гидроксид ионының түзілуі. 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37. Су ерітіндісінде күшті электролит болып табылады: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а) Н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СО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3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;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б) СН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3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ОН;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в) СН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3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СООН;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г) С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Н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5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ОН;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д) НСООNа.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38. Электрөткізгіштікке заттарды тексеру үшін прибор шамы электродтарды енгізу кезінде жанады: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а) қант (кристалды);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б) қант (су ерітіндісінде);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в) натрий хлориді (кристалды);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г) натрий хлориді (су ерітіндісінде);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д) натрий карбонаты.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39. Электрөткізгіштікке заттарды тексеру үшін прибор шамы электродтарды енгізу кезінде жанады: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а) тұз қышқылы;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б) калий хлориді (кристалды);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в) темір оксиді;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г) дистилделген су;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д) натрий карбонаты.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40. Күшті электролиттің формуласы: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а) Н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Pr="0027197F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О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4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;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б) НNО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3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;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в) СаСО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3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;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г) Сu(ОН)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;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>д) Н</w:t>
      </w:r>
      <w:r w:rsidRPr="0027197F">
        <w:rPr>
          <w:rFonts w:ascii="Times New Roman" w:hAnsi="Times New Roman" w:cs="Times New Roman"/>
          <w:sz w:val="24"/>
          <w:szCs w:val="24"/>
          <w:vertAlign w:val="subscript"/>
          <w:lang w:val="kk-KZ"/>
        </w:rPr>
        <w:t>2</w:t>
      </w:r>
      <w:r w:rsidRPr="0027197F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vertAlign w:val="subscript"/>
          <w:lang w:val="kk-KZ"/>
        </w:rPr>
      </w:pPr>
      <w:r w:rsidRPr="0027197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vertAlign w:val="subscript"/>
          <w:lang w:val="kk-KZ"/>
        </w:rPr>
      </w:pPr>
    </w:p>
    <w:p w:rsid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7197F" w:rsidRPr="0027197F" w:rsidRDefault="0027197F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7197F" w:rsidRPr="0027197F" w:rsidRDefault="0027197F" w:rsidP="0027197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E62E4" w:rsidRPr="0027197F" w:rsidRDefault="00BE62E4" w:rsidP="002719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sectPr w:rsidR="00BE62E4" w:rsidRPr="0027197F" w:rsidSect="0027197F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1422DF"/>
    <w:rsid w:val="001422DF"/>
    <w:rsid w:val="0027197F"/>
    <w:rsid w:val="00444C14"/>
    <w:rsid w:val="006B456A"/>
    <w:rsid w:val="008A7184"/>
    <w:rsid w:val="00A669A6"/>
    <w:rsid w:val="00BE62E4"/>
    <w:rsid w:val="00DB61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4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2DF"/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2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22D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image" Target="media/image18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34" Type="http://schemas.openxmlformats.org/officeDocument/2006/relationships/oleObject" Target="embeddings/oleObject16.bin"/><Relationship Id="rId42" Type="http://schemas.openxmlformats.org/officeDocument/2006/relationships/theme" Target="theme/theme1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oleObject" Target="embeddings/oleObject18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3.bin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image" Target="media/image17.wmf"/><Relationship Id="rId40" Type="http://schemas.openxmlformats.org/officeDocument/2006/relationships/oleObject" Target="embeddings/oleObject19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oleObject" Target="embeddings/oleObject17.bin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4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5" Type="http://schemas.openxmlformats.org/officeDocument/2006/relationships/image" Target="media/image1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1471</Words>
  <Characters>8390</Characters>
  <Application>Microsoft Office Word</Application>
  <DocSecurity>0</DocSecurity>
  <Lines>69</Lines>
  <Paragraphs>19</Paragraphs>
  <ScaleCrop>false</ScaleCrop>
  <Company>Computer</Company>
  <LinksUpToDate>false</LinksUpToDate>
  <CharactersWithSpaces>9842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2015-10-12T11:13:00Z</cp:lastPrinted>
  <dcterms:created xsi:type="dcterms:W3CDTF">2015-10-12T08:56:00Z</dcterms:created>
  <dcterms:modified xsi:type="dcterms:W3CDTF">2015-10-12T11:14:00Z</dcterms:modified>
</cp:coreProperties>
</file>